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04976DD7" w:rsidR="003C5BF6" w:rsidRPr="00D8655F" w:rsidRDefault="006C0315" w:rsidP="00D8655F">
      <w:pPr>
        <w:jc w:val="center"/>
        <w:rPr>
          <w:b/>
          <w:bCs/>
          <w:sz w:val="28"/>
          <w:szCs w:val="28"/>
        </w:rPr>
      </w:pPr>
      <w:r>
        <w:rPr>
          <w:b/>
          <w:bCs/>
          <w:sz w:val="28"/>
          <w:szCs w:val="28"/>
        </w:rPr>
        <w:t>Thursday 4</w:t>
      </w:r>
      <w:r w:rsidRPr="006C0315">
        <w:rPr>
          <w:b/>
          <w:bCs/>
          <w:sz w:val="28"/>
          <w:szCs w:val="28"/>
          <w:vertAlign w:val="superscript"/>
        </w:rPr>
        <w:t>th</w:t>
      </w:r>
      <w:r>
        <w:rPr>
          <w:b/>
          <w:bCs/>
          <w:sz w:val="28"/>
          <w:szCs w:val="28"/>
        </w:rPr>
        <w:t xml:space="preserve"> March</w:t>
      </w:r>
    </w:p>
    <w:p w14:paraId="44A03973" w14:textId="74EC0162" w:rsidR="003C5BF6" w:rsidRDefault="006C0315" w:rsidP="00B016EB">
      <w:pPr>
        <w:jc w:val="center"/>
        <w:rPr>
          <w:b/>
          <w:bCs/>
          <w:sz w:val="28"/>
          <w:szCs w:val="28"/>
        </w:rPr>
      </w:pPr>
      <w:r>
        <w:rPr>
          <w:b/>
          <w:bCs/>
          <w:sz w:val="28"/>
          <w:szCs w:val="28"/>
        </w:rPr>
        <w:t>World Book Day Audiobooks</w:t>
      </w:r>
    </w:p>
    <w:p w14:paraId="542140FA" w14:textId="2CE74715" w:rsidR="001D3251" w:rsidRDefault="00B44F47" w:rsidP="003C5BF6">
      <w:pPr>
        <w:jc w:val="center"/>
        <w:rPr>
          <w:b/>
          <w:bCs/>
          <w:sz w:val="28"/>
          <w:szCs w:val="28"/>
        </w:rPr>
      </w:pPr>
      <w:r>
        <w:rPr>
          <w:b/>
          <w:bCs/>
          <w:noProof/>
          <w:sz w:val="28"/>
          <w:szCs w:val="28"/>
        </w:rPr>
        <w:drawing>
          <wp:inline distT="0" distB="0" distL="0" distR="0" wp14:anchorId="3F9ECE37" wp14:editId="4A080309">
            <wp:extent cx="4241800" cy="238172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9039" cy="2385789"/>
                    </a:xfrm>
                    <a:prstGeom prst="rect">
                      <a:avLst/>
                    </a:prstGeom>
                  </pic:spPr>
                </pic:pic>
              </a:graphicData>
            </a:graphic>
          </wp:inline>
        </w:drawing>
      </w:r>
    </w:p>
    <w:p w14:paraId="617B644F" w14:textId="0F9D26BC" w:rsidR="009F5AAC" w:rsidRDefault="00D8655F" w:rsidP="00C5233E">
      <w:pPr>
        <w:jc w:val="center"/>
      </w:pPr>
      <w:r w:rsidRPr="00D8655F">
        <w:rPr>
          <w:b/>
          <w:bCs/>
        </w:rPr>
        <w:t>Activity:</w:t>
      </w:r>
      <w:r w:rsidRPr="00D8655F">
        <w:t xml:space="preserve"> </w:t>
      </w:r>
      <w:r w:rsidR="00B44F47">
        <w:t>Close your eyes and listen to an audiobook to celebrate World Book Day!</w:t>
      </w:r>
    </w:p>
    <w:p w14:paraId="371EB5E9" w14:textId="5215D2B6" w:rsidR="00A67D0A" w:rsidRDefault="00C5233E" w:rsidP="00544B5E">
      <w:pPr>
        <w:jc w:val="center"/>
        <w:rPr>
          <w:b/>
          <w:bCs/>
        </w:rPr>
      </w:pPr>
      <w:r>
        <w:t xml:space="preserve">For </w:t>
      </w:r>
      <w:r w:rsidR="006C0315">
        <w:t>a wide range of stories</w:t>
      </w:r>
      <w:r>
        <w:t xml:space="preserve">, click here: </w:t>
      </w:r>
      <w:hyperlink r:id="rId7" w:history="1">
        <w:r w:rsidR="006C0315" w:rsidRPr="006375CF">
          <w:rPr>
            <w:rStyle w:val="Hyperlink"/>
          </w:rPr>
          <w:t>https://www.worldbookday.com/world-of-stories/</w:t>
        </w:r>
      </w:hyperlink>
      <w:r w:rsidR="006C0315">
        <w:t xml:space="preserve"> </w:t>
      </w:r>
    </w:p>
    <w:p w14:paraId="791E901C" w14:textId="77777777" w:rsidR="00B44F47" w:rsidRDefault="00B44F47" w:rsidP="00544B5E">
      <w:pPr>
        <w:jc w:val="center"/>
        <w:rPr>
          <w:b/>
          <w:bCs/>
        </w:rPr>
      </w:pPr>
    </w:p>
    <w:p w14:paraId="364DF0B0" w14:textId="248B8D2A" w:rsidR="005862D2" w:rsidRPr="00B44F47" w:rsidRDefault="00D8655F" w:rsidP="00B44F47">
      <w:pPr>
        <w:jc w:val="center"/>
      </w:pPr>
      <w:r w:rsidRPr="00D8655F">
        <w:rPr>
          <w:b/>
          <w:bCs/>
        </w:rPr>
        <w:t>What you will need:</w:t>
      </w:r>
      <w:r w:rsidR="009F5AAC">
        <w:t xml:space="preserve"> </w:t>
      </w:r>
      <w:r w:rsidR="00B44F47">
        <w:t>a device with access to the internet and a quiet space to listen to the stories.</w:t>
      </w:r>
    </w:p>
    <w:p w14:paraId="557FA401" w14:textId="246FFCEE" w:rsidR="000202CD" w:rsidRDefault="00D8655F" w:rsidP="009F5AAC">
      <w:pPr>
        <w:jc w:val="center"/>
      </w:pPr>
      <w:r w:rsidRPr="00D8655F">
        <w:rPr>
          <w:b/>
          <w:bCs/>
        </w:rPr>
        <w:t>Extension activities:</w:t>
      </w:r>
      <w:r>
        <w:t xml:space="preserve"> </w:t>
      </w:r>
      <w:r w:rsidR="00B44F47">
        <w:t>Which is your favourite story and why?</w:t>
      </w:r>
    </w:p>
    <w:p w14:paraId="2E82F23E" w14:textId="66BD80A7" w:rsidR="00C5233E" w:rsidRDefault="00C5233E" w:rsidP="009F5AAC">
      <w:pPr>
        <w:jc w:val="center"/>
      </w:pPr>
    </w:p>
    <w:p w14:paraId="7768A073" w14:textId="0EFD8586" w:rsidR="00C5233E" w:rsidRDefault="00C5233E" w:rsidP="009F5AAC">
      <w:pPr>
        <w:jc w:val="center"/>
      </w:pPr>
      <w:r>
        <w:rPr>
          <w:noProof/>
        </w:rPr>
        <w:drawing>
          <wp:anchor distT="0" distB="0" distL="114300" distR="114300" simplePos="0" relativeHeight="251658240" behindDoc="1" locked="0" layoutInCell="1" allowOverlap="1" wp14:anchorId="3E8D38E3" wp14:editId="316ABFCB">
            <wp:simplePos x="0" y="0"/>
            <wp:positionH relativeFrom="column">
              <wp:posOffset>114300</wp:posOffset>
            </wp:positionH>
            <wp:positionV relativeFrom="paragraph">
              <wp:posOffset>5715</wp:posOffset>
            </wp:positionV>
            <wp:extent cx="2088515" cy="1485900"/>
            <wp:effectExtent l="0" t="0" r="6985" b="0"/>
            <wp:wrapTight wrapText="bothSides">
              <wp:wrapPolygon edited="0">
                <wp:start x="0" y="0"/>
                <wp:lineTo x="0" y="21323"/>
                <wp:lineTo x="21475" y="21323"/>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515" cy="1485900"/>
                    </a:xfrm>
                    <a:prstGeom prst="rect">
                      <a:avLst/>
                    </a:prstGeom>
                  </pic:spPr>
                </pic:pic>
              </a:graphicData>
            </a:graphic>
            <wp14:sizeRelH relativeFrom="margin">
              <wp14:pctWidth>0</wp14:pctWidth>
            </wp14:sizeRelH>
            <wp14:sizeRelV relativeFrom="margin">
              <wp14:pctHeight>0</wp14:pctHeight>
            </wp14:sizeRelV>
          </wp:anchor>
        </w:drawing>
      </w:r>
      <w:r>
        <w:t xml:space="preserve">Remember to take photos of your activities and send them to us! We now have a twitter account which you can see here: </w:t>
      </w:r>
      <w:hyperlink r:id="rId9" w:history="1">
        <w:r w:rsidRPr="006375CF">
          <w:rPr>
            <w:rStyle w:val="Hyperlink"/>
          </w:rPr>
          <w:t>https://mobile.twitter.com/BarninghamCEVCP</w:t>
        </w:r>
      </w:hyperlink>
      <w:r>
        <w:t xml:space="preserve"> </w:t>
      </w:r>
    </w:p>
    <w:p w14:paraId="78D2A4C2" w14:textId="49D68A3C" w:rsidR="00C5233E" w:rsidRDefault="00C5233E" w:rsidP="009F5AAC">
      <w:pPr>
        <w:jc w:val="center"/>
      </w:pPr>
      <w:r>
        <w:t xml:space="preserve">Please follow us and add our twitter handle to your pictures @BarninghamCEVCP </w:t>
      </w:r>
    </w:p>
    <w:p w14:paraId="4681FBA9" w14:textId="6AA87083" w:rsidR="00C5233E" w:rsidRPr="005862D2" w:rsidRDefault="00C5233E" w:rsidP="009F5AAC">
      <w:pPr>
        <w:jc w:val="center"/>
      </w:pPr>
      <w:r>
        <w:t xml:space="preserve">Or send your photos to the school email address </w:t>
      </w:r>
      <w:hyperlink r:id="rId10" w:history="1">
        <w:r w:rsidRPr="006375CF">
          <w:rPr>
            <w:rStyle w:val="Hyperlink"/>
          </w:rPr>
          <w:t>admin@barningham.suffolk.sch.uk</w:t>
        </w:r>
      </w:hyperlink>
      <w:r>
        <w:t xml:space="preserve"> </w:t>
      </w:r>
    </w:p>
    <w:sectPr w:rsidR="00C5233E"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0781"/>
    <w:multiLevelType w:val="hybridMultilevel"/>
    <w:tmpl w:val="5B4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25A8A"/>
    <w:multiLevelType w:val="hybridMultilevel"/>
    <w:tmpl w:val="6C32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147F3"/>
    <w:rsid w:val="000202CD"/>
    <w:rsid w:val="0004621D"/>
    <w:rsid w:val="00184D24"/>
    <w:rsid w:val="001D3251"/>
    <w:rsid w:val="003073E3"/>
    <w:rsid w:val="00314890"/>
    <w:rsid w:val="00396DE8"/>
    <w:rsid w:val="003C5BF6"/>
    <w:rsid w:val="004512E5"/>
    <w:rsid w:val="004B48CB"/>
    <w:rsid w:val="00544B5E"/>
    <w:rsid w:val="0058498E"/>
    <w:rsid w:val="005862D2"/>
    <w:rsid w:val="005B3D25"/>
    <w:rsid w:val="006940AA"/>
    <w:rsid w:val="006A214E"/>
    <w:rsid w:val="006C0315"/>
    <w:rsid w:val="00707019"/>
    <w:rsid w:val="007A55A6"/>
    <w:rsid w:val="007C4956"/>
    <w:rsid w:val="008E00A3"/>
    <w:rsid w:val="008F320F"/>
    <w:rsid w:val="009F5AAC"/>
    <w:rsid w:val="00A67D0A"/>
    <w:rsid w:val="00B016EB"/>
    <w:rsid w:val="00B44F47"/>
    <w:rsid w:val="00C5233E"/>
    <w:rsid w:val="00CC2245"/>
    <w:rsid w:val="00D8655F"/>
    <w:rsid w:val="00D90A1A"/>
    <w:rsid w:val="00E07974"/>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docId w15:val="{433F007B-1E2A-43FB-8704-C8DACC4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2">
    <w:name w:val="Unresolved Mention2"/>
    <w:basedOn w:val="DefaultParagraphFont"/>
    <w:uiPriority w:val="99"/>
    <w:semiHidden/>
    <w:unhideWhenUsed/>
    <w:rsid w:val="001D3251"/>
    <w:rPr>
      <w:color w:val="605E5C"/>
      <w:shd w:val="clear" w:color="auto" w:fill="E1DFDD"/>
    </w:rPr>
  </w:style>
  <w:style w:type="character" w:styleId="UnresolvedMention">
    <w:name w:val="Unresolved Mention"/>
    <w:basedOn w:val="DefaultParagraphFont"/>
    <w:uiPriority w:val="99"/>
    <w:semiHidden/>
    <w:unhideWhenUsed/>
    <w:rsid w:val="00C5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worldbookday.com/world-of-stor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barningham.suffolk.sch.uk" TargetMode="External"/><Relationship Id="rId4" Type="http://schemas.openxmlformats.org/officeDocument/2006/relationships/settings" Target="settings.xml"/><Relationship Id="rId9" Type="http://schemas.openxmlformats.org/officeDocument/2006/relationships/hyperlink" Target="https://mobile.twitter.com/BarninghamCEV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F7B4-9F3B-4B35-B9C2-28DA0745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Stephany Hunter</cp:lastModifiedBy>
  <cp:revision>2</cp:revision>
  <dcterms:created xsi:type="dcterms:W3CDTF">2021-02-28T11:43:00Z</dcterms:created>
  <dcterms:modified xsi:type="dcterms:W3CDTF">2021-02-28T11:43:00Z</dcterms:modified>
</cp:coreProperties>
</file>