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784A" w14:textId="77777777" w:rsidR="00F900F6" w:rsidRPr="00CF578E" w:rsidRDefault="00D30B13">
      <w:pPr>
        <w:rPr>
          <w:rFonts w:ascii="Segoe UI" w:hAnsi="Segoe UI" w:cs="Segoe UI"/>
          <w:b/>
          <w:sz w:val="20"/>
          <w:szCs w:val="20"/>
        </w:rPr>
      </w:pPr>
      <w:r w:rsidRPr="00CF578E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801F21" wp14:editId="52D87CF7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434340" cy="422910"/>
            <wp:effectExtent l="0" t="0" r="3810" b="0"/>
            <wp:wrapTight wrapText="bothSides">
              <wp:wrapPolygon edited="0">
                <wp:start x="0" y="0"/>
                <wp:lineTo x="0" y="20432"/>
                <wp:lineTo x="20842" y="20432"/>
                <wp:lineTo x="20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232" w:rsidRPr="00CF578E">
        <w:rPr>
          <w:rFonts w:ascii="Segoe UI" w:hAnsi="Segoe UI" w:cs="Segoe UI"/>
          <w:b/>
          <w:sz w:val="20"/>
          <w:szCs w:val="20"/>
        </w:rPr>
        <w:t xml:space="preserve">Friends of Barningham School </w:t>
      </w:r>
    </w:p>
    <w:p w14:paraId="6FDCA3C5" w14:textId="77777777" w:rsidR="008746C1" w:rsidRPr="00CF578E" w:rsidRDefault="008746C1">
      <w:pPr>
        <w:rPr>
          <w:rFonts w:ascii="Segoe UI" w:hAnsi="Segoe UI" w:cs="Segoe UI"/>
          <w:b/>
          <w:sz w:val="20"/>
          <w:szCs w:val="20"/>
        </w:rPr>
      </w:pPr>
    </w:p>
    <w:p w14:paraId="563EEBAB" w14:textId="77777777" w:rsidR="00CF578E" w:rsidRPr="00CF578E" w:rsidRDefault="00CF578E">
      <w:pPr>
        <w:rPr>
          <w:rFonts w:ascii="Segoe UI" w:hAnsi="Segoe UI" w:cs="Segoe UI"/>
          <w:b/>
          <w:sz w:val="20"/>
          <w:szCs w:val="20"/>
        </w:rPr>
      </w:pPr>
    </w:p>
    <w:p w14:paraId="7E83A430" w14:textId="02864FC9" w:rsidR="008746C1" w:rsidRPr="00CF578E" w:rsidRDefault="003A413F">
      <w:pPr>
        <w:rPr>
          <w:rFonts w:ascii="Segoe UI" w:hAnsi="Segoe UI" w:cs="Segoe UI"/>
          <w:b/>
          <w:sz w:val="20"/>
          <w:szCs w:val="20"/>
        </w:rPr>
      </w:pPr>
      <w:r w:rsidRPr="00CF578E">
        <w:rPr>
          <w:rFonts w:ascii="Segoe UI" w:hAnsi="Segoe UI" w:cs="Segoe UI"/>
          <w:b/>
          <w:sz w:val="20"/>
          <w:szCs w:val="20"/>
        </w:rPr>
        <w:t xml:space="preserve">Autumn </w:t>
      </w:r>
      <w:r w:rsidR="008746C1" w:rsidRPr="00CF578E">
        <w:rPr>
          <w:rFonts w:ascii="Segoe UI" w:hAnsi="Segoe UI" w:cs="Segoe UI"/>
          <w:b/>
          <w:sz w:val="20"/>
          <w:szCs w:val="20"/>
        </w:rPr>
        <w:t xml:space="preserve">Term Newsletter </w:t>
      </w:r>
      <w:r w:rsidR="00A031C8" w:rsidRPr="00CF578E">
        <w:rPr>
          <w:rFonts w:ascii="Segoe UI" w:hAnsi="Segoe UI" w:cs="Segoe UI"/>
          <w:b/>
          <w:sz w:val="20"/>
          <w:szCs w:val="20"/>
        </w:rPr>
        <w:t xml:space="preserve">– Second half </w:t>
      </w:r>
      <w:r w:rsidR="00CF578E">
        <w:rPr>
          <w:rFonts w:ascii="Segoe UI" w:hAnsi="Segoe UI" w:cs="Segoe UI"/>
          <w:b/>
          <w:sz w:val="20"/>
          <w:szCs w:val="20"/>
        </w:rPr>
        <w:t>2018</w:t>
      </w:r>
    </w:p>
    <w:p w14:paraId="1B3ECDBC" w14:textId="77777777" w:rsidR="002522FE" w:rsidRPr="00CF578E" w:rsidRDefault="002522FE">
      <w:pPr>
        <w:rPr>
          <w:rFonts w:ascii="Segoe UI" w:hAnsi="Segoe UI" w:cs="Segoe UI"/>
          <w:b/>
          <w:sz w:val="20"/>
          <w:szCs w:val="20"/>
        </w:rPr>
      </w:pPr>
    </w:p>
    <w:p w14:paraId="4551F9D7" w14:textId="368FE521" w:rsidR="00DE638E" w:rsidRPr="00CF578E" w:rsidRDefault="002522FE">
      <w:pPr>
        <w:rPr>
          <w:rFonts w:ascii="Segoe UI" w:hAnsi="Segoe UI" w:cs="Segoe UI"/>
          <w:sz w:val="20"/>
          <w:szCs w:val="20"/>
        </w:rPr>
      </w:pPr>
      <w:r w:rsidRPr="00CF578E">
        <w:rPr>
          <w:rFonts w:ascii="Segoe UI" w:hAnsi="Segoe UI" w:cs="Segoe UI"/>
          <w:sz w:val="20"/>
          <w:szCs w:val="20"/>
        </w:rPr>
        <w:t xml:space="preserve">Welcome to the Friends of Barningham School </w:t>
      </w:r>
      <w:r w:rsidR="00CF578E" w:rsidRPr="00CF578E">
        <w:rPr>
          <w:rFonts w:ascii="Segoe UI" w:hAnsi="Segoe UI" w:cs="Segoe UI"/>
          <w:sz w:val="20"/>
          <w:szCs w:val="20"/>
        </w:rPr>
        <w:t xml:space="preserve">newsletter. </w:t>
      </w:r>
      <w:r w:rsidR="00553998" w:rsidRPr="00CF578E">
        <w:rPr>
          <w:rFonts w:ascii="Segoe UI" w:hAnsi="Segoe UI" w:cs="Segoe UI"/>
          <w:sz w:val="20"/>
          <w:szCs w:val="20"/>
        </w:rPr>
        <w:t xml:space="preserve">We aim to raise money for the school throughout the year with fundraising events and meet regularly to plan and arrange such </w:t>
      </w:r>
      <w:r w:rsidR="00CF578E" w:rsidRPr="00CF578E">
        <w:rPr>
          <w:rFonts w:ascii="Segoe UI" w:hAnsi="Segoe UI" w:cs="Segoe UI"/>
          <w:sz w:val="20"/>
          <w:szCs w:val="20"/>
        </w:rPr>
        <w:t xml:space="preserve">events. </w:t>
      </w:r>
      <w:r w:rsidR="00553998" w:rsidRPr="00CF578E">
        <w:rPr>
          <w:rFonts w:ascii="Segoe UI" w:hAnsi="Segoe UI" w:cs="Segoe UI"/>
          <w:sz w:val="20"/>
          <w:szCs w:val="20"/>
        </w:rPr>
        <w:t xml:space="preserve">New ideas </w:t>
      </w:r>
      <w:r w:rsidR="00CF578E">
        <w:rPr>
          <w:rFonts w:ascii="Segoe UI" w:hAnsi="Segoe UI" w:cs="Segoe UI"/>
          <w:sz w:val="20"/>
          <w:szCs w:val="20"/>
        </w:rPr>
        <w:t>and members are always welcome to join us.</w:t>
      </w:r>
      <w:r w:rsidR="00553998" w:rsidRPr="00CF578E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="00CF578E" w:rsidRPr="0094165A">
          <w:rPr>
            <w:rStyle w:val="Hyperlink"/>
            <w:rFonts w:ascii="Segoe UI" w:hAnsi="Segoe UI" w:cs="Segoe UI"/>
            <w:sz w:val="20"/>
            <w:szCs w:val="20"/>
          </w:rPr>
          <w:t>https://www.facebook.com/FriendsBarninghamSchool/</w:t>
        </w:r>
      </w:hyperlink>
    </w:p>
    <w:p w14:paraId="4976302D" w14:textId="77777777" w:rsidR="00D22E50" w:rsidRPr="00CF578E" w:rsidRDefault="00D22E50">
      <w:pPr>
        <w:rPr>
          <w:rFonts w:ascii="Segoe UI" w:hAnsi="Segoe UI" w:cs="Segoe UI"/>
          <w:sz w:val="20"/>
          <w:szCs w:val="20"/>
        </w:rPr>
      </w:pPr>
    </w:p>
    <w:p w14:paraId="58D1F636" w14:textId="7968EDC2" w:rsidR="00B464F2" w:rsidRPr="00CF578E" w:rsidRDefault="00B464F2">
      <w:pPr>
        <w:rPr>
          <w:rFonts w:ascii="Segoe UI" w:hAnsi="Segoe UI" w:cs="Segoe UI"/>
          <w:sz w:val="20"/>
          <w:szCs w:val="20"/>
        </w:rPr>
      </w:pPr>
      <w:r w:rsidRPr="00CF578E">
        <w:rPr>
          <w:rFonts w:ascii="Segoe UI" w:hAnsi="Segoe UI" w:cs="Segoe UI"/>
          <w:sz w:val="20"/>
          <w:szCs w:val="20"/>
        </w:rPr>
        <w:t>We would like to take this opportunity to thank e</w:t>
      </w:r>
      <w:r w:rsidR="00A031C8" w:rsidRPr="00CF578E">
        <w:rPr>
          <w:rFonts w:ascii="Segoe UI" w:hAnsi="Segoe UI" w:cs="Segoe UI"/>
          <w:sz w:val="20"/>
          <w:szCs w:val="20"/>
        </w:rPr>
        <w:t xml:space="preserve">veryone who helps in </w:t>
      </w:r>
      <w:r w:rsidR="00D22E50" w:rsidRPr="00CF578E">
        <w:rPr>
          <w:rFonts w:ascii="Segoe UI" w:hAnsi="Segoe UI" w:cs="Segoe UI"/>
          <w:sz w:val="20"/>
          <w:szCs w:val="20"/>
        </w:rPr>
        <w:t xml:space="preserve">any way they can. </w:t>
      </w:r>
    </w:p>
    <w:p w14:paraId="6FBE5A62" w14:textId="749E573C" w:rsidR="00B464F2" w:rsidRPr="00CF578E" w:rsidRDefault="00B464F2">
      <w:pPr>
        <w:rPr>
          <w:rFonts w:ascii="Segoe UI" w:hAnsi="Segoe UI" w:cs="Segoe UI"/>
          <w:sz w:val="20"/>
          <w:szCs w:val="20"/>
        </w:rPr>
      </w:pPr>
    </w:p>
    <w:p w14:paraId="78C7FC94" w14:textId="4216D662" w:rsidR="00555C0E" w:rsidRPr="00CF578E" w:rsidRDefault="00CA6233" w:rsidP="00555C0E">
      <w:pPr>
        <w:divId w:val="766728212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0CF4A5" wp14:editId="3B37142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86740" cy="453390"/>
            <wp:effectExtent l="0" t="0" r="3810" b="3810"/>
            <wp:wrapTight wrapText="bothSides">
              <wp:wrapPolygon edited="0">
                <wp:start x="0" y="0"/>
                <wp:lineTo x="0" y="20874"/>
                <wp:lineTo x="21039" y="20874"/>
                <wp:lineTo x="210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6675-tea-pot-with-cups-and-piece-of-ca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CF578E">
        <w:rPr>
          <w:rFonts w:ascii="Segoe UI" w:hAnsi="Segoe UI" w:cs="Segoe UI"/>
          <w:b/>
          <w:sz w:val="20"/>
          <w:szCs w:val="20"/>
        </w:rPr>
        <w:t>Afternoon Tea in November</w:t>
      </w:r>
    </w:p>
    <w:p w14:paraId="68DEB8B3" w14:textId="684301D5" w:rsidR="0019365B" w:rsidRPr="00CF578E" w:rsidRDefault="0019365B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This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was a great success and w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e raised</w:t>
      </w:r>
      <w:r w:rsidR="001C5A66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over 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£100. T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hank all those who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ba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ked, helped and who came to enjoy a cup of tea and a slice of cake with us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! We are aiming to hold these once a term as it’s a lovely social relaxing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event. </w:t>
      </w:r>
    </w:p>
    <w:p w14:paraId="00E400C2" w14:textId="45FDC714" w:rsidR="0019365B" w:rsidRPr="00CF578E" w:rsidRDefault="0019365B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62BF1F5E" w14:textId="655BD05A" w:rsidR="00C64638" w:rsidRPr="00CF578E" w:rsidRDefault="00CF578E" w:rsidP="00555C0E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Upcoming Dates for your Diary</w:t>
      </w:r>
    </w:p>
    <w:p w14:paraId="7F2AC65B" w14:textId="0E54F479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We have signed up to be part of easyfundraisingonline - by signing up, </w:t>
      </w:r>
      <w:r w:rsidR="000D5299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every time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you purchase something online from one of over 3,000 retailers, including Amazon, M&amp;S, Argos, eBay, Tesco etc, a small percentage of what you spend will be credited to our account.  It doesn't have any additional cost to you and is a great way to raise funds for our school.  </w:t>
      </w:r>
    </w:p>
    <w:p w14:paraId="10EA0FF2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To register for an account, go to</w:t>
      </w:r>
    </w:p>
    <w:p w14:paraId="7E7279E5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08BB553C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https://www.easyfundraising.org.uk/causes/friendsofbarninghamcevcprimaryschool/</w:t>
      </w:r>
    </w:p>
    <w:p w14:paraId="15C188D6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3CAB2966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You can also download an app on your phone </w:t>
      </w:r>
      <w:r w:rsidRPr="00CF578E">
        <w:rPr>
          <w:rStyle w:val="s2"/>
          <w:rFonts w:ascii="Segoe UI Symbol" w:hAnsi="Segoe UI Symbol" w:cs="Segoe UI Symbol"/>
          <w:bCs/>
          <w:color w:val="000000"/>
          <w:sz w:val="20"/>
          <w:szCs w:val="20"/>
        </w:rPr>
        <w:t>📲</w:t>
      </w:r>
    </w:p>
    <w:p w14:paraId="355E4D6B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What to do?</w:t>
      </w:r>
    </w:p>
    <w:p w14:paraId="7DCCE359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1)  Create an account</w:t>
      </w:r>
    </w:p>
    <w:p w14:paraId="383AD999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2)  </w:t>
      </w:r>
      <w:proofErr w:type="gramStart"/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Find</w:t>
      </w:r>
      <w:proofErr w:type="gramEnd"/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your "cause" - Friends of Barningham School</w:t>
      </w:r>
    </w:p>
    <w:p w14:paraId="44BA9D9F" w14:textId="77777777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3)  Select the shop you want to buy from, for example, Amazon or eBay...... </w:t>
      </w:r>
    </w:p>
    <w:p w14:paraId="22C4AE2B" w14:textId="7191EBD3" w:rsidR="006700DD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4)  The site will take you directly to your normal Amazon/eBay (retailer) account</w:t>
      </w:r>
      <w:r w:rsidR="006700DD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and you shop in the normal way</w:t>
      </w:r>
    </w:p>
    <w:p w14:paraId="29CFACF5" w14:textId="0610E715" w:rsidR="00DD4283" w:rsidRPr="00CF578E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Happy shopping, and thank you for supporting us - every penny raised provides additional facilities for the children at our school</w:t>
      </w:r>
    </w:p>
    <w:p w14:paraId="3B157942" w14:textId="77777777" w:rsidR="00632F0D" w:rsidRPr="00CF578E" w:rsidRDefault="00632F0D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17DB39F" w14:textId="464E0A11" w:rsidR="006700DD" w:rsidRPr="00CF578E" w:rsidRDefault="00CF578E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Bag2School</w:t>
      </w:r>
    </w:p>
    <w:p w14:paraId="4ECDD23B" w14:textId="5CBCD3B0" w:rsidR="00D4677E" w:rsidRPr="00CF578E" w:rsidRDefault="00D4677E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Recycle your unwanted clothing /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items. </w:t>
      </w:r>
      <w:r w:rsidR="00632F0D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The bags will be collected on the morning of Tuesday 27 November in the designated area in the rear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playground. </w:t>
      </w:r>
      <w:r w:rsidR="00632F0D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Please DO NOT </w:t>
      </w:r>
      <w:proofErr w:type="gramStart"/>
      <w:r w:rsidR="00632F0D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bring</w:t>
      </w:r>
      <w:proofErr w:type="gramEnd"/>
      <w:r w:rsidR="00632F0D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your bags in before this day as sadly we cannot store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them. </w:t>
      </w:r>
    </w:p>
    <w:p w14:paraId="65C5DFE4" w14:textId="732B141A" w:rsidR="00632F0D" w:rsidRPr="00CF578E" w:rsidRDefault="00632F0D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56AF2753" w14:textId="33A85472" w:rsidR="00632F0D" w:rsidRPr="00CA6233" w:rsidRDefault="00CA6233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2366C47" wp14:editId="628C15B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01675" cy="791210"/>
            <wp:effectExtent l="0" t="0" r="3175" b="8890"/>
            <wp:wrapTight wrapText="bothSides">
              <wp:wrapPolygon edited="0">
                <wp:start x="0" y="0"/>
                <wp:lineTo x="0" y="21323"/>
                <wp:lineTo x="21111" y="21323"/>
                <wp:lineTo x="211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a5d6bc215249ecf937cd0c7cac4f_pupils-are-to-come-to-school-school-disco-clipart_211-2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F578E" w:rsidRPr="00CA6233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Christmas Disco</w:t>
      </w:r>
    </w:p>
    <w:p w14:paraId="76FF1B1E" w14:textId="77777777" w:rsidR="00CF578E" w:rsidRPr="00CA6233" w:rsidRDefault="00CF578E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CA6233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Thursday </w:t>
      </w:r>
      <w:r w:rsidR="00312B8A" w:rsidRPr="00CA6233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13</w:t>
      </w:r>
      <w:r w:rsidRPr="00CA6233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December:</w:t>
      </w:r>
    </w:p>
    <w:p w14:paraId="25B87D20" w14:textId="0535C455" w:rsidR="00312B8A" w:rsidRPr="00CF578E" w:rsidRDefault="00CF578E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Rabbits and Squirrels 6:00 – </w:t>
      </w:r>
      <w:r w:rsidR="00312B8A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7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:00</w:t>
      </w:r>
      <w:r w:rsidR="00312B8A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pm</w:t>
      </w:r>
    </w:p>
    <w:p w14:paraId="366397F8" w14:textId="70882460" w:rsidR="00312B8A" w:rsidRPr="00CF578E" w:rsidRDefault="00CF578E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Badgers and Owls 7.15 -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8.30pm</w:t>
      </w:r>
      <w:r w:rsidR="00312B8A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2E6BA199" w14:textId="351EA164" w:rsidR="00312B8A" w:rsidRDefault="00312B8A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Price is £1 per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child.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There will be a tuck shop on the night and tattoos / glitter </w:t>
      </w:r>
      <w:r w:rsidR="00CF578E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art. 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Your child can bring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change 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in a purse or envelope,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which helpers at the disco</w:t>
      </w:r>
      <w:r w:rsid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will 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look after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. </w:t>
      </w:r>
    </w:p>
    <w:p w14:paraId="75C409EF" w14:textId="77777777" w:rsidR="00CA6233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7CBE0431" w14:textId="77777777" w:rsidR="00CA6233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20B3BB12" w14:textId="77777777" w:rsidR="00CA6233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2A1C7157" w14:textId="77777777" w:rsidR="00CA6233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2034DB3E" w14:textId="77777777" w:rsidR="00CA6233" w:rsidRPr="00CF578E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075682B4" w14:textId="1CE0D808" w:rsidR="00312B8A" w:rsidRPr="00CF578E" w:rsidRDefault="00312B8A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0121CA1A" w14:textId="390A6879" w:rsidR="00CA6233" w:rsidRDefault="00CA6233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 </w:t>
      </w:r>
      <w:r>
        <w:rPr>
          <w:rFonts w:ascii="Segoe UI" w:hAnsi="Segoe UI" w:cs="Segoe U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1DDCA2B" wp14:editId="2F05FA4D">
            <wp:simplePos x="0" y="0"/>
            <wp:positionH relativeFrom="column">
              <wp:posOffset>40640</wp:posOffset>
            </wp:positionH>
            <wp:positionV relativeFrom="paragraph">
              <wp:posOffset>5080</wp:posOffset>
            </wp:positionV>
            <wp:extent cx="559435" cy="745490"/>
            <wp:effectExtent l="0" t="0" r="0" b="0"/>
            <wp:wrapTight wrapText="bothSides">
              <wp:wrapPolygon edited="0">
                <wp:start x="0" y="0"/>
                <wp:lineTo x="0" y="20974"/>
                <wp:lineTo x="20595" y="20974"/>
                <wp:lineTo x="20595" y="0"/>
                <wp:lineTo x="0" y="0"/>
              </wp:wrapPolygon>
            </wp:wrapTight>
            <wp:docPr id="5" name="Picture 5" descr="C:\Users\Headteacher\AppData\Local\Microsoft\Windows\Temporary Internet Files\Content.IE5\TUSQK99E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teacher\AppData\Local\Microsoft\Windows\Temporary Internet Files\Content.IE5\TUSQK99E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Christmas Fair</w:t>
      </w:r>
    </w:p>
    <w:p w14:paraId="2C12DBF0" w14:textId="14A43B0A" w:rsidR="00312B8A" w:rsidRPr="00CF578E" w:rsidRDefault="00CA6233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Saturday </w:t>
      </w:r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08</w:t>
      </w: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 xml:space="preserve"> </w:t>
      </w:r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December</w:t>
      </w:r>
      <w:r w:rsidR="00312B8A"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11-1pm</w:t>
      </w:r>
    </w:p>
    <w:p w14:paraId="24D70F07" w14:textId="6086A89C" w:rsidR="00312B8A" w:rsidRPr="00CF578E" w:rsidRDefault="00312B8A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It’s t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hat wonderful time of the year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again and the friends are 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planning another great Christmas Fair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,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and the event will 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include;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4A92B4CD" w14:textId="0E7A793D" w:rsidR="00312B8A" w:rsidRPr="00CF578E" w:rsidRDefault="00312B8A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Toy 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tombola,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raffle , 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adult tombola; Sweet stall ,l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ots of stocking fillers and gift ideas , money tree ,</w:t>
      </w:r>
      <w:r w:rsidR="00A72FD1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Christ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mas tattoos and face painting r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efresh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ments , including mulled wine;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Snow globes and other craft making and lots of games and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,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of course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, SANTA !</w:t>
      </w:r>
    </w:p>
    <w:p w14:paraId="5C0AB132" w14:textId="6BC43668" w:rsidR="00F258A6" w:rsidRPr="00CF578E" w:rsidRDefault="00F258A6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61682CDD" w14:textId="7B1FE7DA" w:rsidR="00023A97" w:rsidRPr="00CF578E" w:rsidRDefault="00023A97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As usual we can only hold these fundraisers with your 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help!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A box is in school r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eception for tombola donations such a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good qual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ity cuddly toys, games, books, sweets - indeed any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items suitable for tombola are greatly 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received. </w:t>
      </w:r>
      <w:r w:rsidR="00A72FD1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If you know anyone with a business or who makes things please ask if they would like to donate a raffle </w:t>
      </w:r>
      <w:r w:rsidR="00CA6233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prize? </w:t>
      </w:r>
      <w:r w:rsidR="00A72FD1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We always receive generous gifts for this from local com</w:t>
      </w:r>
      <w:r w:rsidR="00CA6233">
        <w:rPr>
          <w:rStyle w:val="s2"/>
          <w:rFonts w:ascii="Segoe UI" w:hAnsi="Segoe UI" w:cs="Segoe UI"/>
          <w:bCs/>
          <w:color w:val="000000"/>
          <w:sz w:val="20"/>
          <w:szCs w:val="20"/>
        </w:rPr>
        <w:t>panies but the more the merrier</w:t>
      </w:r>
      <w:r w:rsidR="00A72FD1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! </w:t>
      </w:r>
    </w:p>
    <w:p w14:paraId="3032A016" w14:textId="21344349" w:rsidR="00023A97" w:rsidRPr="00CF578E" w:rsidRDefault="00023A97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6D061272" w14:textId="269166C9" w:rsidR="00023A97" w:rsidRPr="00CF578E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CHRISTMAS BOXES: W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e will once again be doing class boxes to 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win at the Fair – watch out for further details please!</w:t>
      </w:r>
    </w:p>
    <w:p w14:paraId="208FE8C2" w14:textId="4BE12CD3" w:rsidR="00023A97" w:rsidRPr="00CF578E" w:rsidRDefault="00023A97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18816608" w14:textId="32F28C28" w:rsidR="00023A97" w:rsidRPr="00CF578E" w:rsidRDefault="00CA623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MONEY TREE: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The children will receive a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small envelope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which we kindly ask them to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decorate,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fil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l with loose change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up to £1 and return to school. These are then hung on the “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money tree” a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nd you can win them at the </w:t>
      </w:r>
      <w:proofErr w:type="gramStart"/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>Fair</w:t>
      </w:r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.</w:t>
      </w:r>
      <w:proofErr w:type="gramEnd"/>
      <w:r w:rsidR="00023A9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1B623670" w14:textId="21CF3A29" w:rsidR="00023A97" w:rsidRPr="00CF578E" w:rsidRDefault="00023A97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25F6F7B6" w14:textId="784C0DA3" w:rsidR="00023A97" w:rsidRPr="00CF578E" w:rsidRDefault="00023A97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We hope to make it the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best Fair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ever a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>nd hope to see as many of you with your family and friends.</w:t>
      </w:r>
    </w:p>
    <w:p w14:paraId="2AF362B6" w14:textId="561E99D0" w:rsidR="002D0100" w:rsidRPr="00CF578E" w:rsidRDefault="002D0100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1531DBD" w14:textId="77777777" w:rsidR="00582AE7" w:rsidRDefault="00582AE7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Wrapping and wine evening </w:t>
      </w:r>
    </w:p>
    <w:p w14:paraId="49A95D66" w14:textId="46D3BD18" w:rsidR="00775FB0" w:rsidRPr="00CF578E" w:rsidRDefault="00775FB0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Sunday 16</w:t>
      </w:r>
      <w:r w:rsidR="00582AE7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December 3-6pm </w:t>
      </w:r>
      <w:bookmarkStart w:id="0" w:name="_GoBack"/>
      <w:bookmarkEnd w:id="0"/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67FDFEAA" w14:textId="532824EC" w:rsidR="00775FB0" w:rsidRPr="00CF578E" w:rsidRDefault="00775FB0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We thought it would be nice to hold a relaxed social event at this special time of the year and what better than to bring your wrapping paper , sellotape and presents and of course a bottle of something to help you while you wrap ! If you run out of presents to wrap then why not help someone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else.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It’s such a busy time of year so this is a chance to escape and wrap without fe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ar of the children seeing you!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There will be mince pies and hot sausage rolls</w:t>
      </w:r>
      <w:r w:rsidR="00A72FD1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, tea/ coffee / hot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choc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>olate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to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keep you warm and we just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ask a donation to the F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riends for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these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please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. </w:t>
      </w:r>
    </w:p>
    <w:p w14:paraId="12C238BE" w14:textId="40077C1C" w:rsidR="00D4677E" w:rsidRPr="00CF578E" w:rsidRDefault="00D4677E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B35051A" w14:textId="76585216" w:rsidR="00201E88" w:rsidRPr="00CF578E" w:rsidRDefault="00DD4283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If you have an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y questions or would like to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help, please see Sheree Morris 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in Rabbit Class 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or any of th</w:t>
      </w:r>
      <w:r w:rsidR="00582AE7">
        <w:rPr>
          <w:rStyle w:val="s2"/>
          <w:rFonts w:ascii="Segoe UI" w:hAnsi="Segoe UI" w:cs="Segoe UI"/>
          <w:bCs/>
          <w:color w:val="000000"/>
          <w:sz w:val="20"/>
          <w:szCs w:val="20"/>
        </w:rPr>
        <w:t>e Friends, we are always happy to help!</w:t>
      </w:r>
    </w:p>
    <w:p w14:paraId="56DC4915" w14:textId="77777777" w:rsidR="00201E88" w:rsidRPr="00CF578E" w:rsidRDefault="00201E88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3398E7F" w14:textId="6E5E4256" w:rsidR="000D5299" w:rsidRPr="00CF578E" w:rsidRDefault="00197DF5" w:rsidP="00555C0E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Next meetin</w:t>
      </w:r>
      <w:r w:rsidR="00B8147E"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g</w:t>
      </w:r>
      <w:r w:rsidR="00582AE7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:</w:t>
      </w:r>
      <w:r w:rsidR="00B8147E"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Wednesday </w:t>
      </w:r>
      <w:r w:rsidR="00B3396A"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21 Nov</w:t>
      </w:r>
      <w:r w:rsidR="00582AE7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ember 9.30 at the village hall </w:t>
      </w:r>
      <w:r w:rsidR="00B3396A" w:rsidRPr="00CF578E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0BED9B04" w14:textId="7D4C5F40" w:rsidR="00197DF5" w:rsidRPr="00CF578E" w:rsidRDefault="00197DF5" w:rsidP="00555C0E">
      <w:pPr>
        <w:divId w:val="766728212"/>
        <w:rPr>
          <w:rFonts w:ascii="Segoe UI" w:hAnsi="Segoe UI" w:cs="Segoe UI"/>
          <w:color w:val="000000"/>
          <w:sz w:val="20"/>
          <w:szCs w:val="20"/>
        </w:rPr>
      </w:pP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Please join us for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>coffee,</w:t>
      </w:r>
      <w:r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biscuits and to share your </w:t>
      </w:r>
      <w:r w:rsidR="00582AE7" w:rsidRPr="00CF578E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ideas. </w:t>
      </w:r>
    </w:p>
    <w:p w14:paraId="6B8E6A29" w14:textId="77777777" w:rsidR="00555C0E" w:rsidRPr="00CF578E" w:rsidRDefault="00555C0E" w:rsidP="00555C0E">
      <w:pPr>
        <w:pStyle w:val="NormalWeb"/>
        <w:spacing w:before="0" w:beforeAutospacing="0" w:after="0" w:afterAutospacing="0" w:line="324" w:lineRule="atLeast"/>
        <w:divId w:val="766728212"/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2E2B0589" w14:textId="3126F0D4" w:rsidR="00662240" w:rsidRPr="00CF578E" w:rsidRDefault="00582AE7">
      <w:pPr>
        <w:rPr>
          <w:rFonts w:ascii="Segoe UI" w:hAnsi="Segoe UI" w:cs="Segoe UI"/>
          <w:sz w:val="20"/>
          <w:szCs w:val="20"/>
        </w:rPr>
      </w:pPr>
      <w:r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  <w:t>The Friends Committee</w:t>
      </w:r>
    </w:p>
    <w:sectPr w:rsidR="00662240" w:rsidRPr="00CF578E" w:rsidSect="00CF578E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7CCC" w14:textId="77777777" w:rsidR="00D80A04" w:rsidRDefault="00D80A04" w:rsidP="00F900F6">
      <w:r>
        <w:separator/>
      </w:r>
    </w:p>
  </w:endnote>
  <w:endnote w:type="continuationSeparator" w:id="0">
    <w:p w14:paraId="3949F440" w14:textId="77777777" w:rsidR="00D80A04" w:rsidRDefault="00D80A04" w:rsidP="00F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5C74" w14:textId="77777777" w:rsidR="00D80A04" w:rsidRDefault="00D80A04" w:rsidP="00F900F6">
      <w:r>
        <w:separator/>
      </w:r>
    </w:p>
  </w:footnote>
  <w:footnote w:type="continuationSeparator" w:id="0">
    <w:p w14:paraId="0ED2B037" w14:textId="77777777" w:rsidR="00D80A04" w:rsidRDefault="00D80A04" w:rsidP="00F9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6"/>
    <w:rsid w:val="00023A97"/>
    <w:rsid w:val="00073A48"/>
    <w:rsid w:val="000D5299"/>
    <w:rsid w:val="0010299E"/>
    <w:rsid w:val="001644A7"/>
    <w:rsid w:val="0019365B"/>
    <w:rsid w:val="00197DF5"/>
    <w:rsid w:val="001C5A66"/>
    <w:rsid w:val="00201E88"/>
    <w:rsid w:val="002522FE"/>
    <w:rsid w:val="002D0100"/>
    <w:rsid w:val="003019D8"/>
    <w:rsid w:val="00312B8A"/>
    <w:rsid w:val="00326DB0"/>
    <w:rsid w:val="003A0F81"/>
    <w:rsid w:val="003A413F"/>
    <w:rsid w:val="004133CD"/>
    <w:rsid w:val="00423EEC"/>
    <w:rsid w:val="004751DC"/>
    <w:rsid w:val="004B5858"/>
    <w:rsid w:val="004F694C"/>
    <w:rsid w:val="00553998"/>
    <w:rsid w:val="00555C0E"/>
    <w:rsid w:val="00582AE7"/>
    <w:rsid w:val="005D3E4C"/>
    <w:rsid w:val="005F1D1A"/>
    <w:rsid w:val="005F3901"/>
    <w:rsid w:val="005F5AAC"/>
    <w:rsid w:val="00632F0D"/>
    <w:rsid w:val="00662240"/>
    <w:rsid w:val="006700DD"/>
    <w:rsid w:val="006E7C26"/>
    <w:rsid w:val="00775FB0"/>
    <w:rsid w:val="007857BE"/>
    <w:rsid w:val="007C5E16"/>
    <w:rsid w:val="008076AD"/>
    <w:rsid w:val="008535D0"/>
    <w:rsid w:val="008746C1"/>
    <w:rsid w:val="00881824"/>
    <w:rsid w:val="0091695A"/>
    <w:rsid w:val="00917FD5"/>
    <w:rsid w:val="009473AA"/>
    <w:rsid w:val="0097307A"/>
    <w:rsid w:val="009A66AB"/>
    <w:rsid w:val="009F48F5"/>
    <w:rsid w:val="00A031C8"/>
    <w:rsid w:val="00A511B4"/>
    <w:rsid w:val="00A72FD1"/>
    <w:rsid w:val="00B1016C"/>
    <w:rsid w:val="00B2284D"/>
    <w:rsid w:val="00B22DD8"/>
    <w:rsid w:val="00B3396A"/>
    <w:rsid w:val="00B464F2"/>
    <w:rsid w:val="00B8147E"/>
    <w:rsid w:val="00B83A61"/>
    <w:rsid w:val="00B95350"/>
    <w:rsid w:val="00B974DE"/>
    <w:rsid w:val="00C00232"/>
    <w:rsid w:val="00C5297D"/>
    <w:rsid w:val="00C54B1A"/>
    <w:rsid w:val="00C64638"/>
    <w:rsid w:val="00C85159"/>
    <w:rsid w:val="00CA6233"/>
    <w:rsid w:val="00CC1837"/>
    <w:rsid w:val="00CF578E"/>
    <w:rsid w:val="00D22E50"/>
    <w:rsid w:val="00D30B13"/>
    <w:rsid w:val="00D439E5"/>
    <w:rsid w:val="00D4677E"/>
    <w:rsid w:val="00D50720"/>
    <w:rsid w:val="00D5184C"/>
    <w:rsid w:val="00D56EC5"/>
    <w:rsid w:val="00D80A04"/>
    <w:rsid w:val="00D92C67"/>
    <w:rsid w:val="00DB1364"/>
    <w:rsid w:val="00DD4283"/>
    <w:rsid w:val="00DE638E"/>
    <w:rsid w:val="00E102C7"/>
    <w:rsid w:val="00E406D8"/>
    <w:rsid w:val="00E743A5"/>
    <w:rsid w:val="00EA4E6D"/>
    <w:rsid w:val="00EB1253"/>
    <w:rsid w:val="00EB7586"/>
    <w:rsid w:val="00F12865"/>
    <w:rsid w:val="00F20768"/>
    <w:rsid w:val="00F23328"/>
    <w:rsid w:val="00F258A6"/>
    <w:rsid w:val="00F42469"/>
    <w:rsid w:val="00F6253C"/>
    <w:rsid w:val="00F900F6"/>
    <w:rsid w:val="00FB2AF2"/>
    <w:rsid w:val="00FB3BC8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F6"/>
  </w:style>
  <w:style w:type="paragraph" w:styleId="Footer">
    <w:name w:val="footer"/>
    <w:basedOn w:val="Normal"/>
    <w:link w:val="Foot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F6"/>
  </w:style>
  <w:style w:type="paragraph" w:styleId="NormalWeb">
    <w:name w:val="Normal (Web)"/>
    <w:basedOn w:val="Normal"/>
    <w:uiPriority w:val="99"/>
    <w:unhideWhenUsed/>
    <w:rsid w:val="00807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6AD"/>
  </w:style>
  <w:style w:type="character" w:customStyle="1" w:styleId="s2">
    <w:name w:val="s2"/>
    <w:basedOn w:val="DefaultParagraphFont"/>
    <w:rsid w:val="008076AD"/>
  </w:style>
  <w:style w:type="character" w:customStyle="1" w:styleId="s3">
    <w:name w:val="s3"/>
    <w:basedOn w:val="DefaultParagraphFont"/>
    <w:rsid w:val="008076AD"/>
  </w:style>
  <w:style w:type="character" w:customStyle="1" w:styleId="s4">
    <w:name w:val="s4"/>
    <w:basedOn w:val="DefaultParagraphFont"/>
    <w:rsid w:val="008076AD"/>
  </w:style>
  <w:style w:type="character" w:customStyle="1" w:styleId="s6">
    <w:name w:val="s6"/>
    <w:basedOn w:val="DefaultParagraphFont"/>
    <w:rsid w:val="00C5297D"/>
  </w:style>
  <w:style w:type="character" w:styleId="Hyperlink">
    <w:name w:val="Hyperlink"/>
    <w:rsid w:val="00CF5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F6"/>
  </w:style>
  <w:style w:type="paragraph" w:styleId="Footer">
    <w:name w:val="footer"/>
    <w:basedOn w:val="Normal"/>
    <w:link w:val="Foot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F6"/>
  </w:style>
  <w:style w:type="paragraph" w:styleId="NormalWeb">
    <w:name w:val="Normal (Web)"/>
    <w:basedOn w:val="Normal"/>
    <w:uiPriority w:val="99"/>
    <w:unhideWhenUsed/>
    <w:rsid w:val="00807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6AD"/>
  </w:style>
  <w:style w:type="character" w:customStyle="1" w:styleId="s2">
    <w:name w:val="s2"/>
    <w:basedOn w:val="DefaultParagraphFont"/>
    <w:rsid w:val="008076AD"/>
  </w:style>
  <w:style w:type="character" w:customStyle="1" w:styleId="s3">
    <w:name w:val="s3"/>
    <w:basedOn w:val="DefaultParagraphFont"/>
    <w:rsid w:val="008076AD"/>
  </w:style>
  <w:style w:type="character" w:customStyle="1" w:styleId="s4">
    <w:name w:val="s4"/>
    <w:basedOn w:val="DefaultParagraphFont"/>
    <w:rsid w:val="008076AD"/>
  </w:style>
  <w:style w:type="character" w:customStyle="1" w:styleId="s6">
    <w:name w:val="s6"/>
    <w:basedOn w:val="DefaultParagraphFont"/>
    <w:rsid w:val="00C5297D"/>
  </w:style>
  <w:style w:type="character" w:styleId="Hyperlink">
    <w:name w:val="Hyperlink"/>
    <w:rsid w:val="00CF5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3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iendsBarninghamScho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2</cp:revision>
  <cp:lastPrinted>2018-11-12T11:08:00Z</cp:lastPrinted>
  <dcterms:created xsi:type="dcterms:W3CDTF">2018-11-12T11:09:00Z</dcterms:created>
  <dcterms:modified xsi:type="dcterms:W3CDTF">2018-11-12T11:09:00Z</dcterms:modified>
</cp:coreProperties>
</file>