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E3B56" w14:textId="255AF2E4" w:rsidR="005828E7" w:rsidRPr="003E6B68" w:rsidRDefault="003C0206" w:rsidP="00B52E6D">
      <w:pPr>
        <w:spacing w:after="0" w:line="240" w:lineRule="auto"/>
        <w:rPr>
          <w:sz w:val="36"/>
          <w:szCs w:val="36"/>
        </w:rPr>
      </w:pPr>
      <w:bookmarkStart w:id="0" w:name="_GoBack"/>
      <w:bookmarkEnd w:id="0"/>
      <w:r>
        <w:rPr>
          <w:noProof/>
          <w:lang w:eastAsia="en-GB"/>
        </w:rPr>
        <w:drawing>
          <wp:anchor distT="0" distB="0" distL="114300" distR="114300" simplePos="0" relativeHeight="251679744" behindDoc="0" locked="0" layoutInCell="1" allowOverlap="1" wp14:anchorId="6DD6BF5B" wp14:editId="08C3BA5A">
            <wp:simplePos x="0" y="0"/>
            <wp:positionH relativeFrom="margin">
              <wp:align>left</wp:align>
            </wp:positionH>
            <wp:positionV relativeFrom="paragraph">
              <wp:posOffset>6985</wp:posOffset>
            </wp:positionV>
            <wp:extent cx="488950" cy="534035"/>
            <wp:effectExtent l="0" t="0" r="6350" b="0"/>
            <wp:wrapSquare wrapText="bothSides"/>
            <wp:docPr id="2" name="Picture 2" descr="http://www.barningham.suffolk.sch.uk/wp-content/uploads/2015/06/owls-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ningham.suffolk.sch.uk/wp-content/uploads/2015/06/owls-cla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AB">
        <w:rPr>
          <w:sz w:val="32"/>
          <w:szCs w:val="32"/>
        </w:rPr>
        <w:t xml:space="preserve">         </w:t>
      </w:r>
      <w:r w:rsidR="005828E7" w:rsidRPr="00AB65AB">
        <w:rPr>
          <w:sz w:val="36"/>
          <w:szCs w:val="36"/>
        </w:rPr>
        <w:t xml:space="preserve">Welcome to </w:t>
      </w:r>
      <w:r w:rsidR="00746F37">
        <w:rPr>
          <w:sz w:val="36"/>
          <w:szCs w:val="36"/>
        </w:rPr>
        <w:t xml:space="preserve">the </w:t>
      </w:r>
      <w:r w:rsidR="00812042">
        <w:rPr>
          <w:sz w:val="36"/>
          <w:szCs w:val="36"/>
        </w:rPr>
        <w:t>Autumn</w:t>
      </w:r>
      <w:r w:rsidR="002468AA">
        <w:rPr>
          <w:sz w:val="36"/>
          <w:szCs w:val="36"/>
        </w:rPr>
        <w:t xml:space="preserve"> Term in </w:t>
      </w:r>
      <w:r w:rsidR="00812042">
        <w:rPr>
          <w:sz w:val="36"/>
          <w:szCs w:val="36"/>
        </w:rPr>
        <w:t>Owl</w:t>
      </w:r>
      <w:r w:rsidR="005828E7" w:rsidRPr="00AB65AB">
        <w:rPr>
          <w:sz w:val="36"/>
          <w:szCs w:val="36"/>
        </w:rPr>
        <w:t xml:space="preserve"> Class!</w:t>
      </w:r>
    </w:p>
    <w:p w14:paraId="4E95B6A6" w14:textId="06469E9E" w:rsidR="00B52E6D" w:rsidRDefault="00812042" w:rsidP="00B52E6D">
      <w:pPr>
        <w:spacing w:after="0" w:line="240" w:lineRule="auto"/>
        <w:rPr>
          <w:rFonts w:ascii="Sassoon Infant Rg" w:hAnsi="Sassoon Infant Rg"/>
          <w:sz w:val="24"/>
          <w:szCs w:val="24"/>
        </w:rPr>
      </w:pPr>
      <w:r>
        <w:rPr>
          <w:rFonts w:ascii="Sassoon Infant Rg" w:hAnsi="Sassoon Infant Rg"/>
          <w:sz w:val="24"/>
          <w:szCs w:val="24"/>
        </w:rPr>
        <w:t>Welcome back and I hope you all had a fantastic Summer. I am very much look</w:t>
      </w:r>
      <w:r w:rsidR="00A06BB2">
        <w:rPr>
          <w:rFonts w:ascii="Sassoon Infant Rg" w:hAnsi="Sassoon Infant Rg"/>
          <w:sz w:val="24"/>
          <w:szCs w:val="24"/>
        </w:rPr>
        <w:t>ing forward to the upcoming year</w:t>
      </w:r>
      <w:r>
        <w:rPr>
          <w:rFonts w:ascii="Sassoon Infant Rg" w:hAnsi="Sassoon Infant Rg"/>
          <w:sz w:val="24"/>
          <w:szCs w:val="24"/>
        </w:rPr>
        <w:t xml:space="preserve">. </w:t>
      </w:r>
      <w:r w:rsidR="00A06BB2">
        <w:rPr>
          <w:rFonts w:ascii="Sassoon Infant Rg" w:hAnsi="Sassoon Infant Rg"/>
          <w:sz w:val="24"/>
          <w:szCs w:val="24"/>
        </w:rPr>
        <w:t>F</w:t>
      </w:r>
      <w:r>
        <w:rPr>
          <w:rFonts w:ascii="Sassoon Infant Rg" w:hAnsi="Sassoon Infant Rg"/>
          <w:sz w:val="24"/>
          <w:szCs w:val="24"/>
        </w:rPr>
        <w:t xml:space="preserve">eel free to catch me afterschool any time if you have any questions. </w:t>
      </w:r>
    </w:p>
    <w:tbl>
      <w:tblPr>
        <w:tblStyle w:val="TableGrid"/>
        <w:tblW w:w="10485" w:type="dxa"/>
        <w:tblInd w:w="0" w:type="dxa"/>
        <w:tblLook w:val="04A0" w:firstRow="1" w:lastRow="0" w:firstColumn="1" w:lastColumn="0" w:noHBand="0" w:noVBand="1"/>
      </w:tblPr>
      <w:tblGrid>
        <w:gridCol w:w="5807"/>
        <w:gridCol w:w="4678"/>
      </w:tblGrid>
      <w:tr w:rsidR="00D555B8" w:rsidRPr="00244BAD" w14:paraId="3C75977A" w14:textId="77777777" w:rsidTr="001E58AC">
        <w:trPr>
          <w:trHeight w:val="2445"/>
        </w:trPr>
        <w:tc>
          <w:tcPr>
            <w:tcW w:w="10485" w:type="dxa"/>
            <w:gridSpan w:val="2"/>
            <w:tcBorders>
              <w:top w:val="single" w:sz="4" w:space="0" w:color="auto"/>
              <w:left w:val="single" w:sz="4" w:space="0" w:color="auto"/>
              <w:bottom w:val="single" w:sz="4" w:space="0" w:color="auto"/>
              <w:right w:val="single" w:sz="4" w:space="0" w:color="auto"/>
            </w:tcBorders>
          </w:tcPr>
          <w:p w14:paraId="0B6DAF13" w14:textId="49C5F0A6" w:rsidR="00D555B8" w:rsidRPr="00244BAD" w:rsidRDefault="00D555B8" w:rsidP="00D555B8">
            <w:pPr>
              <w:rPr>
                <w:rFonts w:ascii="Sassoon Infant Rg" w:hAnsi="Sassoon Infant Rg"/>
                <w:sz w:val="24"/>
                <w:szCs w:val="24"/>
                <w:u w:val="single"/>
              </w:rPr>
            </w:pPr>
            <w:r w:rsidRPr="00244BAD">
              <w:rPr>
                <w:noProof/>
                <w:sz w:val="24"/>
                <w:szCs w:val="24"/>
                <w:lang w:eastAsia="en-GB"/>
              </w:rPr>
              <w:drawing>
                <wp:anchor distT="0" distB="0" distL="114300" distR="114300" simplePos="0" relativeHeight="251672576" behindDoc="0" locked="0" layoutInCell="1" allowOverlap="1" wp14:anchorId="4BAAB39B" wp14:editId="64D7C63D">
                  <wp:simplePos x="0" y="0"/>
                  <wp:positionH relativeFrom="column">
                    <wp:posOffset>5080</wp:posOffset>
                  </wp:positionH>
                  <wp:positionV relativeFrom="paragraph">
                    <wp:posOffset>81280</wp:posOffset>
                  </wp:positionV>
                  <wp:extent cx="457200" cy="724535"/>
                  <wp:effectExtent l="0" t="0" r="0" b="0"/>
                  <wp:wrapSquare wrapText="bothSides"/>
                  <wp:docPr id="12" name="Picture 12" descr="History of the &lt;strong&gt;Victorians&lt;/strong&gt;. Victorian Britain"/>
                  <wp:cNvGraphicFramePr/>
                  <a:graphic xmlns:a="http://schemas.openxmlformats.org/drawingml/2006/main">
                    <a:graphicData uri="http://schemas.openxmlformats.org/drawingml/2006/picture">
                      <pic:pic xmlns:pic="http://schemas.openxmlformats.org/drawingml/2006/picture">
                        <pic:nvPicPr>
                          <pic:cNvPr id="12" name="Picture 12" descr="History of the &lt;strong&gt;Victorians&lt;/strong&gt;. Victorian Britain"/>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724535"/>
                          </a:xfrm>
                          <a:prstGeom prst="rect">
                            <a:avLst/>
                          </a:prstGeom>
                        </pic:spPr>
                      </pic:pic>
                    </a:graphicData>
                  </a:graphic>
                  <wp14:sizeRelH relativeFrom="page">
                    <wp14:pctWidth>0</wp14:pctWidth>
                  </wp14:sizeRelH>
                  <wp14:sizeRelV relativeFrom="page">
                    <wp14:pctHeight>0</wp14:pctHeight>
                  </wp14:sizeRelV>
                </wp:anchor>
              </w:drawing>
            </w:r>
            <w:r w:rsidRPr="00244BAD">
              <w:rPr>
                <w:rFonts w:ascii="Sassoon Infant Rg" w:hAnsi="Sassoon Infant Rg"/>
                <w:sz w:val="24"/>
                <w:szCs w:val="24"/>
                <w:u w:val="single"/>
              </w:rPr>
              <w:t>T</w:t>
            </w:r>
            <w:r w:rsidR="009E1ABE" w:rsidRPr="00244BAD">
              <w:rPr>
                <w:rFonts w:ascii="Sassoon Infant Rg" w:hAnsi="Sassoon Infant Rg"/>
                <w:sz w:val="24"/>
                <w:szCs w:val="24"/>
                <w:u w:val="single"/>
              </w:rPr>
              <w:t>opic</w:t>
            </w:r>
          </w:p>
          <w:p w14:paraId="287F7343" w14:textId="1E9CBF30" w:rsidR="00D555B8" w:rsidRPr="00244BAD" w:rsidRDefault="00D555B8" w:rsidP="00D555B8">
            <w:pPr>
              <w:rPr>
                <w:noProof/>
                <w:sz w:val="24"/>
                <w:szCs w:val="24"/>
                <w:lang w:eastAsia="en-GB"/>
              </w:rPr>
            </w:pPr>
            <w:r w:rsidRPr="00244BAD">
              <w:rPr>
                <w:rFonts w:ascii="Sassoon Infant Rg" w:hAnsi="Sassoon Infant Rg"/>
                <w:sz w:val="24"/>
                <w:szCs w:val="24"/>
              </w:rPr>
              <w:t>Our first t</w:t>
            </w:r>
            <w:r w:rsidR="009E1ABE" w:rsidRPr="00244BAD">
              <w:rPr>
                <w:rFonts w:ascii="Sassoon Infant Rg" w:hAnsi="Sassoon Infant Rg"/>
                <w:sz w:val="24"/>
                <w:szCs w:val="24"/>
              </w:rPr>
              <w:t>opic</w:t>
            </w:r>
            <w:r w:rsidRPr="00244BAD">
              <w:rPr>
                <w:rFonts w:ascii="Sassoon Infant Rg" w:hAnsi="Sassoon Infant Rg"/>
                <w:sz w:val="24"/>
                <w:szCs w:val="24"/>
              </w:rPr>
              <w:t xml:space="preserve"> this term is ‘The Victorians’. During this theme we will be developing our understanding of </w:t>
            </w:r>
            <w:r w:rsidR="00F15EF9" w:rsidRPr="00244BAD">
              <w:rPr>
                <w:rFonts w:ascii="Sassoon Infant Rg" w:hAnsi="Sassoon Infant Rg"/>
                <w:sz w:val="24"/>
                <w:szCs w:val="24"/>
              </w:rPr>
              <w:t xml:space="preserve">life in the Victorian times, </w:t>
            </w:r>
            <w:r w:rsidR="009E1ABE" w:rsidRPr="00244BAD">
              <w:rPr>
                <w:rFonts w:ascii="Sassoon Infant Rg" w:hAnsi="Sassoon Infant Rg"/>
                <w:sz w:val="24"/>
                <w:szCs w:val="24"/>
              </w:rPr>
              <w:t>improving our map skills whilst learning about Victorian empires around the World</w:t>
            </w:r>
            <w:r w:rsidR="00F271CC" w:rsidRPr="00244BAD">
              <w:rPr>
                <w:rFonts w:ascii="Sassoon Infant Rg" w:hAnsi="Sassoon Infant Rg"/>
                <w:sz w:val="24"/>
                <w:szCs w:val="24"/>
              </w:rPr>
              <w:t>, using research skills</w:t>
            </w:r>
            <w:r w:rsidR="009E1ABE" w:rsidRPr="00244BAD">
              <w:rPr>
                <w:rFonts w:ascii="Sassoon Infant Rg" w:hAnsi="Sassoon Infant Rg"/>
                <w:sz w:val="24"/>
                <w:szCs w:val="24"/>
              </w:rPr>
              <w:t xml:space="preserve"> and applying our non-fiction writing skills</w:t>
            </w:r>
            <w:r w:rsidR="00F15EF9" w:rsidRPr="00244BAD">
              <w:rPr>
                <w:rFonts w:ascii="Sassoon Infant Rg" w:hAnsi="Sassoon Infant Rg"/>
                <w:sz w:val="24"/>
                <w:szCs w:val="24"/>
              </w:rPr>
              <w:t>.</w:t>
            </w:r>
            <w:r w:rsidR="009E1ABE" w:rsidRPr="00244BAD">
              <w:rPr>
                <w:rFonts w:ascii="Sassoon Infant Rg" w:hAnsi="Sassoon Infant Rg"/>
                <w:sz w:val="24"/>
                <w:szCs w:val="24"/>
              </w:rPr>
              <w:t xml:space="preserve"> </w:t>
            </w:r>
            <w:r w:rsidR="00F271CC" w:rsidRPr="00244BAD">
              <w:rPr>
                <w:rFonts w:ascii="Sassoon Infant Rg" w:hAnsi="Sassoon Infant Rg"/>
                <w:sz w:val="24"/>
                <w:szCs w:val="24"/>
              </w:rPr>
              <w:t xml:space="preserve">In art, we will be practising our printing skills. </w:t>
            </w:r>
            <w:r w:rsidR="00566E32" w:rsidRPr="00244BAD">
              <w:rPr>
                <w:rFonts w:ascii="Sassoon Infant Rg" w:hAnsi="Sassoon Infant Rg"/>
                <w:sz w:val="24"/>
                <w:szCs w:val="24"/>
              </w:rPr>
              <w:t xml:space="preserve">In science we will be finding out about life cycles. During our daily maths sessions, we will be </w:t>
            </w:r>
            <w:r w:rsidR="001E58AC" w:rsidRPr="00244BAD">
              <w:rPr>
                <w:rFonts w:ascii="Sassoon Infant Rg" w:hAnsi="Sassoon Infant Rg"/>
                <w:sz w:val="24"/>
                <w:szCs w:val="24"/>
              </w:rPr>
              <w:t>improving</w:t>
            </w:r>
            <w:r w:rsidR="00566E32" w:rsidRPr="00244BAD">
              <w:rPr>
                <w:rFonts w:ascii="Sassoon Infant Rg" w:hAnsi="Sassoon Infant Rg"/>
                <w:sz w:val="24"/>
                <w:szCs w:val="24"/>
              </w:rPr>
              <w:t xml:space="preserve"> our understanding of the number system and </w:t>
            </w:r>
            <w:r w:rsidR="001E58AC" w:rsidRPr="00244BAD">
              <w:rPr>
                <w:rFonts w:ascii="Sassoon Infant Rg" w:hAnsi="Sassoon Infant Rg"/>
                <w:sz w:val="24"/>
                <w:szCs w:val="24"/>
              </w:rPr>
              <w:t xml:space="preserve">working on the formal written methods of calculations. </w:t>
            </w:r>
            <w:r w:rsidRPr="00244BAD">
              <w:rPr>
                <w:rFonts w:ascii="Sassoon Infant Rg" w:hAnsi="Sassoon Infant Rg"/>
                <w:sz w:val="24"/>
                <w:szCs w:val="24"/>
              </w:rPr>
              <w:t>We have a t</w:t>
            </w:r>
            <w:r w:rsidR="009E1ABE" w:rsidRPr="00244BAD">
              <w:rPr>
                <w:rFonts w:ascii="Sassoon Infant Rg" w:hAnsi="Sassoon Infant Rg"/>
                <w:sz w:val="24"/>
                <w:szCs w:val="24"/>
              </w:rPr>
              <w:t>opic</w:t>
            </w:r>
            <w:r w:rsidRPr="00244BAD">
              <w:rPr>
                <w:rFonts w:ascii="Sassoon Infant Rg" w:hAnsi="Sassoon Infant Rg"/>
                <w:sz w:val="24"/>
                <w:szCs w:val="24"/>
              </w:rPr>
              <w:t xml:space="preserve"> display in our classroom and we would really appreciate any </w:t>
            </w:r>
            <w:r w:rsidR="00F15EF9" w:rsidRPr="00244BAD">
              <w:rPr>
                <w:rFonts w:ascii="Sassoon Infant Rg" w:hAnsi="Sassoon Infant Rg"/>
                <w:sz w:val="24"/>
                <w:szCs w:val="24"/>
              </w:rPr>
              <w:t xml:space="preserve">additional </w:t>
            </w:r>
            <w:r w:rsidRPr="00244BAD">
              <w:rPr>
                <w:rFonts w:ascii="Sassoon Infant Rg" w:hAnsi="Sassoon Infant Rg"/>
                <w:sz w:val="24"/>
                <w:szCs w:val="24"/>
              </w:rPr>
              <w:t xml:space="preserve">work your children have done at home to add to this display (such as artwork based on </w:t>
            </w:r>
            <w:r w:rsidR="00F15EF9" w:rsidRPr="00244BAD">
              <w:rPr>
                <w:rFonts w:ascii="Sassoon Infant Rg" w:hAnsi="Sassoon Infant Rg"/>
                <w:sz w:val="24"/>
                <w:szCs w:val="24"/>
              </w:rPr>
              <w:t>the Victorians</w:t>
            </w:r>
            <w:r w:rsidRPr="00244BAD">
              <w:rPr>
                <w:rFonts w:ascii="Sassoon Infant Rg" w:hAnsi="Sassoon Infant Rg"/>
                <w:sz w:val="24"/>
                <w:szCs w:val="24"/>
              </w:rPr>
              <w:t xml:space="preserve">, fictional stories they have written, research projects they have done, </w:t>
            </w:r>
            <w:r w:rsidR="00F15EF9" w:rsidRPr="00244BAD">
              <w:rPr>
                <w:rFonts w:ascii="Sassoon Infant Rg" w:hAnsi="Sassoon Infant Rg"/>
                <w:sz w:val="24"/>
                <w:szCs w:val="24"/>
              </w:rPr>
              <w:t xml:space="preserve">timelines they have made, photos from places they have visited or things they have made, </w:t>
            </w:r>
            <w:r w:rsidRPr="00244BAD">
              <w:rPr>
                <w:rFonts w:ascii="Sassoon Infant Rg" w:hAnsi="Sassoon Infant Rg"/>
                <w:sz w:val="24"/>
                <w:szCs w:val="24"/>
              </w:rPr>
              <w:t>etc.).</w:t>
            </w:r>
          </w:p>
        </w:tc>
      </w:tr>
      <w:tr w:rsidR="00014218" w:rsidRPr="00244BAD" w14:paraId="0C92AF47" w14:textId="77777777" w:rsidTr="001E58AC">
        <w:trPr>
          <w:trHeight w:val="2445"/>
        </w:trPr>
        <w:tc>
          <w:tcPr>
            <w:tcW w:w="10485" w:type="dxa"/>
            <w:gridSpan w:val="2"/>
            <w:tcBorders>
              <w:top w:val="single" w:sz="4" w:space="0" w:color="auto"/>
              <w:left w:val="single" w:sz="4" w:space="0" w:color="auto"/>
              <w:bottom w:val="single" w:sz="4" w:space="0" w:color="auto"/>
              <w:right w:val="single" w:sz="4" w:space="0" w:color="auto"/>
            </w:tcBorders>
          </w:tcPr>
          <w:p w14:paraId="7DE1A365" w14:textId="77777777" w:rsidR="00014218" w:rsidRPr="00244BAD" w:rsidRDefault="00014218" w:rsidP="00014218">
            <w:pPr>
              <w:rPr>
                <w:rFonts w:ascii="Sassoon Infant Rg" w:hAnsi="Sassoon Infant Rg"/>
                <w:sz w:val="24"/>
                <w:szCs w:val="24"/>
                <w:u w:val="single"/>
              </w:rPr>
            </w:pPr>
            <w:r w:rsidRPr="00244BAD">
              <w:rPr>
                <w:rFonts w:ascii="Sassoon Infant Rg" w:hAnsi="Sassoon Infant Rg"/>
                <w:sz w:val="24"/>
                <w:szCs w:val="24"/>
                <w:u w:val="single"/>
              </w:rPr>
              <w:t>Reading</w:t>
            </w:r>
          </w:p>
          <w:p w14:paraId="54464C08" w14:textId="77777777" w:rsidR="00014218" w:rsidRPr="00244BAD" w:rsidRDefault="00014218" w:rsidP="00014218">
            <w:pPr>
              <w:rPr>
                <w:rFonts w:ascii="Sassoon Infant Rg" w:hAnsi="Sassoon Infant Rg"/>
                <w:sz w:val="24"/>
                <w:szCs w:val="24"/>
              </w:rPr>
            </w:pPr>
            <w:r w:rsidRPr="00244BAD">
              <w:rPr>
                <w:rFonts w:ascii="Sassoon Infant Rg" w:hAnsi="Sassoon Infant Rg"/>
                <w:sz w:val="24"/>
                <w:szCs w:val="24"/>
              </w:rPr>
              <w:t xml:space="preserve">We will be teaching your children reading skills in a variety of ways in school, including through individual reading, group reading and whole class reading sessions as well as comprehension activities and reading for different purposes. These are vital skills for children to develop and we really appreciate you continuing to hear your children read regularly at home. If your child is a fluent reader, you could spend this time discussing the book they have read with them. </w:t>
            </w:r>
          </w:p>
          <w:p w14:paraId="60C58791" w14:textId="53DF4E2D" w:rsidR="00014218" w:rsidRPr="00244BAD" w:rsidRDefault="00014218" w:rsidP="00014218">
            <w:pPr>
              <w:rPr>
                <w:noProof/>
                <w:sz w:val="24"/>
                <w:szCs w:val="24"/>
                <w:u w:val="single"/>
                <w:lang w:eastAsia="en-GB"/>
              </w:rPr>
            </w:pPr>
            <w:r w:rsidRPr="00244BAD">
              <w:rPr>
                <w:rFonts w:ascii="Sassoon Infant Rg" w:hAnsi="Sassoon Infant Rg"/>
                <w:noProof/>
                <w:sz w:val="24"/>
                <w:szCs w:val="24"/>
                <w:u w:val="single"/>
                <w:lang w:eastAsia="en-GB"/>
              </w:rPr>
              <w:drawing>
                <wp:anchor distT="0" distB="0" distL="114300" distR="114300" simplePos="0" relativeHeight="251676672" behindDoc="0" locked="0" layoutInCell="1" allowOverlap="1" wp14:anchorId="50C8C1BA" wp14:editId="26523924">
                  <wp:simplePos x="0" y="0"/>
                  <wp:positionH relativeFrom="column">
                    <wp:posOffset>-449</wp:posOffset>
                  </wp:positionH>
                  <wp:positionV relativeFrom="paragraph">
                    <wp:posOffset>658</wp:posOffset>
                  </wp:positionV>
                  <wp:extent cx="457200" cy="554334"/>
                  <wp:effectExtent l="0" t="0" r="0" b="0"/>
                  <wp:wrapSquare wrapText="bothSides"/>
                  <wp:docPr id="13" name="Picture 13" descr="When The &lt;strong&gt;Lightbulb&lt;/strong&gt; Fl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kscape_Lightbulb_by_GommaVulcanizzata.png"/>
                          <pic:cNvPicPr/>
                        </pic:nvPicPr>
                        <pic:blipFill rotWithShape="1">
                          <a:blip r:embed="rId8" cstate="print">
                            <a:extLst>
                              <a:ext uri="{28A0092B-C50C-407E-A947-70E740481C1C}">
                                <a14:useLocalDpi xmlns:a14="http://schemas.microsoft.com/office/drawing/2010/main" val="0"/>
                              </a:ext>
                            </a:extLst>
                          </a:blip>
                          <a:srcRect l="20589" t="13542" r="20293" b="14782"/>
                          <a:stretch/>
                        </pic:blipFill>
                        <pic:spPr bwMode="auto">
                          <a:xfrm>
                            <a:off x="0" y="0"/>
                            <a:ext cx="457200" cy="554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65B8" w:rsidRPr="00244BAD">
              <w:rPr>
                <w:noProof/>
                <w:sz w:val="24"/>
                <w:szCs w:val="24"/>
                <w:u w:val="single"/>
                <w:lang w:eastAsia="en-GB"/>
              </w:rPr>
              <w:t xml:space="preserve">Reading Question Ideas for Upper Key Stage Two </w:t>
            </w:r>
            <w:r w:rsidR="00F271CC" w:rsidRPr="00244BAD">
              <w:rPr>
                <w:noProof/>
                <w:sz w:val="24"/>
                <w:szCs w:val="24"/>
                <w:u w:val="single"/>
                <w:lang w:eastAsia="en-GB"/>
              </w:rPr>
              <w:t>Fluent Readers</w:t>
            </w:r>
          </w:p>
          <w:p w14:paraId="7EC8795D" w14:textId="77777777" w:rsidR="00014218" w:rsidRPr="00244BAD" w:rsidRDefault="00014218" w:rsidP="00014218">
            <w:pPr>
              <w:pStyle w:val="ListParagraph"/>
              <w:numPr>
                <w:ilvl w:val="0"/>
                <w:numId w:val="5"/>
              </w:numPr>
              <w:rPr>
                <w:noProof/>
                <w:sz w:val="24"/>
                <w:szCs w:val="24"/>
                <w:u w:val="single"/>
                <w:lang w:eastAsia="en-GB"/>
              </w:rPr>
            </w:pPr>
            <w:r w:rsidRPr="00244BAD">
              <w:rPr>
                <w:noProof/>
                <w:sz w:val="24"/>
                <w:szCs w:val="24"/>
                <w:lang w:eastAsia="en-GB"/>
              </w:rPr>
              <w:t>How does this book compare to the last book you read?</w:t>
            </w:r>
          </w:p>
          <w:p w14:paraId="64EC1D6C" w14:textId="77777777" w:rsidR="00014218" w:rsidRPr="00244BAD" w:rsidRDefault="00BD65B8" w:rsidP="00014218">
            <w:pPr>
              <w:pStyle w:val="ListParagraph"/>
              <w:numPr>
                <w:ilvl w:val="0"/>
                <w:numId w:val="5"/>
              </w:numPr>
              <w:rPr>
                <w:noProof/>
                <w:sz w:val="24"/>
                <w:szCs w:val="24"/>
                <w:u w:val="single"/>
                <w:lang w:eastAsia="en-GB"/>
              </w:rPr>
            </w:pPr>
            <w:r w:rsidRPr="00244BAD">
              <w:rPr>
                <w:noProof/>
                <w:sz w:val="24"/>
                <w:szCs w:val="24"/>
                <w:lang w:eastAsia="en-GB"/>
              </w:rPr>
              <w:t>What impact does the language have on the reader?</w:t>
            </w:r>
          </w:p>
          <w:p w14:paraId="3002ED94" w14:textId="77777777" w:rsidR="00BD65B8" w:rsidRPr="00244BAD" w:rsidRDefault="00F271CC" w:rsidP="00014218">
            <w:pPr>
              <w:pStyle w:val="ListParagraph"/>
              <w:numPr>
                <w:ilvl w:val="0"/>
                <w:numId w:val="5"/>
              </w:numPr>
              <w:rPr>
                <w:noProof/>
                <w:sz w:val="24"/>
                <w:szCs w:val="24"/>
                <w:u w:val="single"/>
                <w:lang w:eastAsia="en-GB"/>
              </w:rPr>
            </w:pPr>
            <w:r w:rsidRPr="00244BAD">
              <w:rPr>
                <w:noProof/>
                <w:sz w:val="24"/>
                <w:szCs w:val="24"/>
                <w:lang w:eastAsia="en-GB"/>
              </w:rPr>
              <w:t>Why did the character do/ say that? How do you know?</w:t>
            </w:r>
          </w:p>
          <w:p w14:paraId="58689A44" w14:textId="77777777" w:rsidR="00F271CC" w:rsidRPr="00244BAD" w:rsidRDefault="00F271CC" w:rsidP="00014218">
            <w:pPr>
              <w:pStyle w:val="ListParagraph"/>
              <w:numPr>
                <w:ilvl w:val="0"/>
                <w:numId w:val="5"/>
              </w:numPr>
              <w:rPr>
                <w:noProof/>
                <w:sz w:val="24"/>
                <w:szCs w:val="24"/>
                <w:u w:val="single"/>
                <w:lang w:eastAsia="en-GB"/>
              </w:rPr>
            </w:pPr>
            <w:r w:rsidRPr="00244BAD">
              <w:rPr>
                <w:noProof/>
                <w:sz w:val="24"/>
                <w:szCs w:val="24"/>
                <w:lang w:eastAsia="en-GB"/>
              </w:rPr>
              <w:t>What do we know about this character/ event?</w:t>
            </w:r>
          </w:p>
          <w:p w14:paraId="45B77610" w14:textId="77777777" w:rsidR="00F271CC" w:rsidRPr="00244BAD" w:rsidRDefault="00F271CC" w:rsidP="00014218">
            <w:pPr>
              <w:pStyle w:val="ListParagraph"/>
              <w:numPr>
                <w:ilvl w:val="0"/>
                <w:numId w:val="5"/>
              </w:numPr>
              <w:rPr>
                <w:noProof/>
                <w:sz w:val="24"/>
                <w:szCs w:val="24"/>
                <w:u w:val="single"/>
                <w:lang w:eastAsia="en-GB"/>
              </w:rPr>
            </w:pPr>
            <w:r w:rsidRPr="00244BAD">
              <w:rPr>
                <w:noProof/>
                <w:sz w:val="24"/>
                <w:szCs w:val="24"/>
                <w:lang w:eastAsia="en-GB"/>
              </w:rPr>
              <w:t>How has the book been organised/ structured?</w:t>
            </w:r>
          </w:p>
          <w:p w14:paraId="622A51D8" w14:textId="11F058B1" w:rsidR="00F271CC" w:rsidRPr="00244BAD" w:rsidRDefault="00F271CC" w:rsidP="00014218">
            <w:pPr>
              <w:pStyle w:val="ListParagraph"/>
              <w:numPr>
                <w:ilvl w:val="0"/>
                <w:numId w:val="5"/>
              </w:numPr>
              <w:rPr>
                <w:noProof/>
                <w:sz w:val="24"/>
                <w:szCs w:val="24"/>
                <w:u w:val="single"/>
                <w:lang w:eastAsia="en-GB"/>
              </w:rPr>
            </w:pPr>
            <w:r w:rsidRPr="00244BAD">
              <w:rPr>
                <w:noProof/>
                <w:sz w:val="24"/>
                <w:szCs w:val="24"/>
                <w:lang w:eastAsia="en-GB"/>
              </w:rPr>
              <w:t>What does this word mean? How could we find out?</w:t>
            </w:r>
          </w:p>
        </w:tc>
      </w:tr>
      <w:tr w:rsidR="00244BAD" w:rsidRPr="00244BAD" w14:paraId="3730DBF4" w14:textId="77777777" w:rsidTr="00244BAD">
        <w:trPr>
          <w:trHeight w:val="1971"/>
        </w:trPr>
        <w:tc>
          <w:tcPr>
            <w:tcW w:w="5807" w:type="dxa"/>
            <w:tcBorders>
              <w:top w:val="single" w:sz="4" w:space="0" w:color="auto"/>
              <w:left w:val="single" w:sz="4" w:space="0" w:color="auto"/>
              <w:bottom w:val="single" w:sz="4" w:space="0" w:color="auto"/>
              <w:right w:val="single" w:sz="4" w:space="0" w:color="auto"/>
            </w:tcBorders>
            <w:hideMark/>
          </w:tcPr>
          <w:p w14:paraId="62FE75FB" w14:textId="7ADCF663" w:rsidR="00D555B8" w:rsidRPr="00244BAD" w:rsidRDefault="00D555B8" w:rsidP="00D555B8">
            <w:pPr>
              <w:rPr>
                <w:rFonts w:ascii="Sassoon Infant Rg" w:hAnsi="Sassoon Infant Rg"/>
                <w:sz w:val="24"/>
                <w:szCs w:val="24"/>
                <w:u w:val="single"/>
              </w:rPr>
            </w:pPr>
            <w:r w:rsidRPr="00244BAD">
              <w:rPr>
                <w:noProof/>
                <w:sz w:val="24"/>
                <w:szCs w:val="24"/>
                <w:lang w:eastAsia="en-GB"/>
              </w:rPr>
              <w:drawing>
                <wp:anchor distT="0" distB="0" distL="114300" distR="114300" simplePos="0" relativeHeight="251667456" behindDoc="0" locked="0" layoutInCell="1" allowOverlap="1" wp14:anchorId="707E632E" wp14:editId="17C25B47">
                  <wp:simplePos x="0" y="0"/>
                  <wp:positionH relativeFrom="column">
                    <wp:posOffset>125730</wp:posOffset>
                  </wp:positionH>
                  <wp:positionV relativeFrom="paragraph">
                    <wp:posOffset>100965</wp:posOffset>
                  </wp:positionV>
                  <wp:extent cx="669925" cy="54737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925" cy="547370"/>
                          </a:xfrm>
                          <a:prstGeom prst="rect">
                            <a:avLst/>
                          </a:prstGeom>
                          <a:noFill/>
                        </pic:spPr>
                      </pic:pic>
                    </a:graphicData>
                  </a:graphic>
                  <wp14:sizeRelH relativeFrom="page">
                    <wp14:pctWidth>0</wp14:pctWidth>
                  </wp14:sizeRelH>
                  <wp14:sizeRelV relativeFrom="page">
                    <wp14:pctHeight>0</wp14:pctHeight>
                  </wp14:sizeRelV>
                </wp:anchor>
              </w:drawing>
            </w:r>
            <w:r w:rsidRPr="00244BAD">
              <w:rPr>
                <w:rFonts w:ascii="Sassoon Infant Rg" w:hAnsi="Sassoon Infant Rg"/>
                <w:sz w:val="24"/>
                <w:szCs w:val="24"/>
                <w:u w:val="single"/>
              </w:rPr>
              <w:t>Homework</w:t>
            </w:r>
          </w:p>
          <w:p w14:paraId="57010805" w14:textId="5469E5F8" w:rsidR="00D555B8" w:rsidRPr="00244BAD" w:rsidRDefault="00D555B8" w:rsidP="00D555B8">
            <w:pPr>
              <w:rPr>
                <w:rFonts w:ascii="Sassoon Infant Rg" w:hAnsi="Sassoon Infant Rg"/>
                <w:sz w:val="24"/>
                <w:szCs w:val="24"/>
              </w:rPr>
            </w:pPr>
            <w:r w:rsidRPr="00244BAD">
              <w:rPr>
                <w:rFonts w:ascii="Sassoon Infant Rg" w:hAnsi="Sassoon Infant Rg"/>
                <w:sz w:val="24"/>
                <w:szCs w:val="24"/>
              </w:rPr>
              <w:t xml:space="preserve">Home learning tasks are on the home learning sheet. Some weeks the children may also receive some additional maths work relating to the learning in their maths lessons. The children will be receiving spellings each week and these will be checked </w:t>
            </w:r>
            <w:r w:rsidR="00F15EF9" w:rsidRPr="00244BAD">
              <w:rPr>
                <w:rFonts w:ascii="Sassoon Infant Rg" w:hAnsi="Sassoon Infant Rg"/>
                <w:sz w:val="24"/>
                <w:szCs w:val="24"/>
              </w:rPr>
              <w:t>by</w:t>
            </w:r>
            <w:r w:rsidRPr="00244BAD">
              <w:rPr>
                <w:rFonts w:ascii="Sassoon Infant Rg" w:hAnsi="Sassoon Infant Rg"/>
                <w:sz w:val="24"/>
                <w:szCs w:val="24"/>
              </w:rPr>
              <w:t xml:space="preserve"> writing a passage of text in the school. </w:t>
            </w:r>
          </w:p>
        </w:tc>
        <w:tc>
          <w:tcPr>
            <w:tcW w:w="4678" w:type="dxa"/>
            <w:tcBorders>
              <w:top w:val="single" w:sz="4" w:space="0" w:color="auto"/>
              <w:left w:val="single" w:sz="4" w:space="0" w:color="auto"/>
              <w:bottom w:val="single" w:sz="4" w:space="0" w:color="auto"/>
              <w:right w:val="single" w:sz="4" w:space="0" w:color="auto"/>
            </w:tcBorders>
            <w:hideMark/>
          </w:tcPr>
          <w:p w14:paraId="6AE1A8FF" w14:textId="77777777" w:rsidR="00D555B8" w:rsidRPr="00244BAD" w:rsidRDefault="00D555B8" w:rsidP="00D555B8">
            <w:pPr>
              <w:rPr>
                <w:rFonts w:ascii="Sassoon Infant Rg" w:hAnsi="Sassoon Infant Rg"/>
                <w:sz w:val="24"/>
                <w:szCs w:val="24"/>
                <w:u w:val="single"/>
              </w:rPr>
            </w:pPr>
            <w:r w:rsidRPr="00244BAD">
              <w:rPr>
                <w:noProof/>
                <w:sz w:val="24"/>
                <w:szCs w:val="24"/>
                <w:lang w:eastAsia="en-GB"/>
              </w:rPr>
              <w:drawing>
                <wp:anchor distT="0" distB="0" distL="114300" distR="114300" simplePos="0" relativeHeight="251671552" behindDoc="0" locked="0" layoutInCell="1" allowOverlap="1" wp14:anchorId="6FD31460" wp14:editId="6C281532">
                  <wp:simplePos x="0" y="0"/>
                  <wp:positionH relativeFrom="column">
                    <wp:posOffset>3810</wp:posOffset>
                  </wp:positionH>
                  <wp:positionV relativeFrom="paragraph">
                    <wp:posOffset>116205</wp:posOffset>
                  </wp:positionV>
                  <wp:extent cx="815340" cy="417195"/>
                  <wp:effectExtent l="0" t="0" r="381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417195"/>
                          </a:xfrm>
                          <a:prstGeom prst="rect">
                            <a:avLst/>
                          </a:prstGeom>
                          <a:noFill/>
                        </pic:spPr>
                      </pic:pic>
                    </a:graphicData>
                  </a:graphic>
                  <wp14:sizeRelH relativeFrom="page">
                    <wp14:pctWidth>0</wp14:pctWidth>
                  </wp14:sizeRelH>
                  <wp14:sizeRelV relativeFrom="page">
                    <wp14:pctHeight>0</wp14:pctHeight>
                  </wp14:sizeRelV>
                </wp:anchor>
              </w:drawing>
            </w:r>
            <w:r w:rsidRPr="00244BAD">
              <w:rPr>
                <w:rFonts w:ascii="Sassoon Infant Rg" w:hAnsi="Sassoon Infant Rg"/>
                <w:sz w:val="24"/>
                <w:szCs w:val="24"/>
                <w:u w:val="single"/>
              </w:rPr>
              <w:t>Water Bottles</w:t>
            </w:r>
          </w:p>
          <w:p w14:paraId="7EE8772C" w14:textId="6E1D29A2" w:rsidR="00D555B8" w:rsidRPr="00244BAD" w:rsidRDefault="00D555B8" w:rsidP="00D555B8">
            <w:pPr>
              <w:rPr>
                <w:rFonts w:ascii="Sassoon Infant Rg" w:hAnsi="Sassoon Infant Rg"/>
                <w:sz w:val="24"/>
                <w:szCs w:val="24"/>
              </w:rPr>
            </w:pPr>
            <w:r w:rsidRPr="00244BAD">
              <w:rPr>
                <w:rFonts w:ascii="Sassoon Infant Rg" w:hAnsi="Sassoon Infant Rg"/>
                <w:sz w:val="24"/>
                <w:szCs w:val="24"/>
              </w:rPr>
              <w:t xml:space="preserve">Please ensure your children </w:t>
            </w:r>
            <w:r w:rsidRPr="00244BAD">
              <w:rPr>
                <w:rFonts w:ascii="Sassoon Infant Rg" w:hAnsi="Sassoon Infant Rg"/>
                <w:b/>
                <w:sz w:val="24"/>
                <w:szCs w:val="24"/>
              </w:rPr>
              <w:t>have a labelled water bottle in school with them everyday</w:t>
            </w:r>
            <w:r w:rsidRPr="00244BAD">
              <w:rPr>
                <w:rFonts w:ascii="Sassoon Infant Rg" w:hAnsi="Sassoon Infant Rg"/>
                <w:sz w:val="24"/>
                <w:szCs w:val="24"/>
              </w:rPr>
              <w:t xml:space="preserve"> so they can drink regularly during their day to ensure they are well hydrated and therefore able to focus on their learning!</w:t>
            </w:r>
          </w:p>
        </w:tc>
      </w:tr>
      <w:tr w:rsidR="00014218" w:rsidRPr="00244BAD" w14:paraId="59AB770E" w14:textId="77777777" w:rsidTr="00244BAD">
        <w:trPr>
          <w:trHeight w:val="1985"/>
        </w:trPr>
        <w:tc>
          <w:tcPr>
            <w:tcW w:w="10485" w:type="dxa"/>
            <w:gridSpan w:val="2"/>
            <w:tcBorders>
              <w:top w:val="single" w:sz="4" w:space="0" w:color="auto"/>
              <w:left w:val="single" w:sz="4" w:space="0" w:color="auto"/>
              <w:bottom w:val="single" w:sz="4" w:space="0" w:color="auto"/>
              <w:right w:val="single" w:sz="4" w:space="0" w:color="auto"/>
            </w:tcBorders>
            <w:hideMark/>
          </w:tcPr>
          <w:p w14:paraId="77ACF896" w14:textId="77777777" w:rsidR="00014218" w:rsidRPr="00244BAD" w:rsidRDefault="00014218" w:rsidP="00D555B8">
            <w:pPr>
              <w:rPr>
                <w:rFonts w:ascii="Sassoon Infant Rg" w:hAnsi="Sassoon Infant Rg"/>
                <w:sz w:val="24"/>
                <w:szCs w:val="24"/>
                <w:u w:val="single"/>
              </w:rPr>
            </w:pPr>
            <w:r w:rsidRPr="00244BAD">
              <w:rPr>
                <w:noProof/>
                <w:sz w:val="24"/>
                <w:szCs w:val="24"/>
                <w:lang w:eastAsia="en-GB"/>
              </w:rPr>
              <w:drawing>
                <wp:anchor distT="0" distB="0" distL="114300" distR="114300" simplePos="0" relativeHeight="251678720" behindDoc="0" locked="0" layoutInCell="1" allowOverlap="1" wp14:anchorId="643875E4" wp14:editId="5F4A6118">
                  <wp:simplePos x="0" y="0"/>
                  <wp:positionH relativeFrom="column">
                    <wp:posOffset>4445</wp:posOffset>
                  </wp:positionH>
                  <wp:positionV relativeFrom="paragraph">
                    <wp:posOffset>1270</wp:posOffset>
                  </wp:positionV>
                  <wp:extent cx="895350" cy="8096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pic:spPr>
                      </pic:pic>
                    </a:graphicData>
                  </a:graphic>
                  <wp14:sizeRelH relativeFrom="page">
                    <wp14:pctWidth>0</wp14:pctWidth>
                  </wp14:sizeRelH>
                  <wp14:sizeRelV relativeFrom="page">
                    <wp14:pctHeight>0</wp14:pctHeight>
                  </wp14:sizeRelV>
                </wp:anchor>
              </w:drawing>
            </w:r>
            <w:r w:rsidRPr="00244BAD">
              <w:rPr>
                <w:rFonts w:ascii="Sassoon Infant Rg" w:hAnsi="Sassoon Infant Rg"/>
                <w:sz w:val="24"/>
                <w:szCs w:val="24"/>
                <w:u w:val="single"/>
              </w:rPr>
              <w:t>PE</w:t>
            </w:r>
          </w:p>
          <w:p w14:paraId="618F8342" w14:textId="4588F35B" w:rsidR="00014218" w:rsidRPr="00244BAD" w:rsidRDefault="00014218" w:rsidP="00D555B8">
            <w:pPr>
              <w:rPr>
                <w:rFonts w:ascii="Sassoon Infant Rg" w:hAnsi="Sassoon Infant Rg"/>
                <w:sz w:val="24"/>
                <w:szCs w:val="24"/>
              </w:rPr>
            </w:pPr>
            <w:r w:rsidRPr="00244BAD">
              <w:rPr>
                <w:rFonts w:ascii="Sassoon Infant Rg" w:hAnsi="Sassoon Infant Rg"/>
                <w:sz w:val="24"/>
                <w:szCs w:val="24"/>
              </w:rPr>
              <w:t>The children will usually be hav</w:t>
            </w:r>
            <w:r w:rsidR="004C6869">
              <w:rPr>
                <w:rFonts w:ascii="Sassoon Infant Rg" w:hAnsi="Sassoon Infant Rg"/>
                <w:sz w:val="24"/>
                <w:szCs w:val="24"/>
              </w:rPr>
              <w:t>ing PE on</w:t>
            </w:r>
            <w:r w:rsidRPr="00244BAD">
              <w:rPr>
                <w:rFonts w:ascii="Sassoon Infant Rg" w:hAnsi="Sassoon Infant Rg"/>
                <w:sz w:val="24"/>
                <w:szCs w:val="24"/>
              </w:rPr>
              <w:t xml:space="preserve"> </w:t>
            </w:r>
            <w:r w:rsidR="00E31909">
              <w:rPr>
                <w:rFonts w:ascii="Sassoon Infant Rg" w:hAnsi="Sassoon Infant Rg"/>
                <w:b/>
                <w:sz w:val="24"/>
                <w:szCs w:val="24"/>
              </w:rPr>
              <w:t>Monday</w:t>
            </w:r>
            <w:r w:rsidR="004C6869">
              <w:rPr>
                <w:rFonts w:ascii="Sassoon Infant Rg" w:hAnsi="Sassoon Infant Rg"/>
                <w:b/>
                <w:sz w:val="24"/>
                <w:szCs w:val="24"/>
              </w:rPr>
              <w:t>s</w:t>
            </w:r>
            <w:r w:rsidR="00E31909">
              <w:rPr>
                <w:rFonts w:ascii="Sassoon Infant Rg" w:hAnsi="Sassoon Infant Rg"/>
                <w:b/>
                <w:sz w:val="24"/>
                <w:szCs w:val="24"/>
              </w:rPr>
              <w:t xml:space="preserve"> and Thursday</w:t>
            </w:r>
            <w:r w:rsidR="004C6869">
              <w:rPr>
                <w:rFonts w:ascii="Sassoon Infant Rg" w:hAnsi="Sassoon Infant Rg"/>
                <w:b/>
                <w:sz w:val="24"/>
                <w:szCs w:val="24"/>
              </w:rPr>
              <w:t>s</w:t>
            </w:r>
            <w:r w:rsidRPr="00244BAD">
              <w:rPr>
                <w:rFonts w:ascii="Sassoon Infant Rg" w:hAnsi="Sassoon Infant Rg"/>
                <w:sz w:val="24"/>
                <w:szCs w:val="24"/>
              </w:rPr>
              <w:t>, however they may have additional sessions from time to time with coaches or for specific events so please ensure they have a full PE kit in school every day. The children may be doing indoor and outdoor PE this term, so will require shorts, T-Shirt, jogging bottoms and jumper as well as trainers. Please also ensure that</w:t>
            </w:r>
            <w:r w:rsidR="00566E32" w:rsidRPr="00244BAD">
              <w:rPr>
                <w:rFonts w:ascii="Sassoon Infant Rg" w:hAnsi="Sassoon Infant Rg"/>
                <w:sz w:val="24"/>
                <w:szCs w:val="24"/>
              </w:rPr>
              <w:t xml:space="preserve"> all of</w:t>
            </w:r>
            <w:r w:rsidRPr="00244BAD">
              <w:rPr>
                <w:rFonts w:ascii="Sassoon Infant Rg" w:hAnsi="Sassoon Infant Rg"/>
                <w:sz w:val="24"/>
                <w:szCs w:val="24"/>
              </w:rPr>
              <w:t xml:space="preserve"> your children’s </w:t>
            </w:r>
            <w:r w:rsidR="00566E32" w:rsidRPr="00244BAD">
              <w:rPr>
                <w:rFonts w:ascii="Sassoon Infant Rg" w:hAnsi="Sassoon Infant Rg"/>
                <w:sz w:val="24"/>
                <w:szCs w:val="24"/>
              </w:rPr>
              <w:t xml:space="preserve">school </w:t>
            </w:r>
            <w:r w:rsidRPr="00244BAD">
              <w:rPr>
                <w:rFonts w:ascii="Sassoon Infant Rg" w:hAnsi="Sassoon Infant Rg"/>
                <w:sz w:val="24"/>
                <w:szCs w:val="24"/>
              </w:rPr>
              <w:t xml:space="preserve">clothes are clearly labelled so any lost property can get back to the right places. The children are very fortunate to continue to be have PE supported by specialist coaches. </w:t>
            </w:r>
          </w:p>
        </w:tc>
      </w:tr>
      <w:tr w:rsidR="00244BAD" w:rsidRPr="00244BAD" w14:paraId="376D095D" w14:textId="77777777" w:rsidTr="007058CD">
        <w:trPr>
          <w:trHeight w:val="2960"/>
        </w:trPr>
        <w:tc>
          <w:tcPr>
            <w:tcW w:w="5807" w:type="dxa"/>
            <w:tcBorders>
              <w:top w:val="single" w:sz="4" w:space="0" w:color="auto"/>
              <w:left w:val="single" w:sz="4" w:space="0" w:color="auto"/>
              <w:bottom w:val="single" w:sz="4" w:space="0" w:color="auto"/>
              <w:right w:val="single" w:sz="4" w:space="0" w:color="auto"/>
            </w:tcBorders>
          </w:tcPr>
          <w:p w14:paraId="34151C09" w14:textId="77777777" w:rsidR="0068207F" w:rsidRPr="00E31909" w:rsidRDefault="0068207F" w:rsidP="0068207F">
            <w:pPr>
              <w:rPr>
                <w:rFonts w:ascii="Sassoon Infant Rg" w:hAnsi="Sassoon Infant Rg"/>
                <w:sz w:val="24"/>
                <w:szCs w:val="24"/>
                <w:u w:val="single"/>
              </w:rPr>
            </w:pPr>
            <w:r w:rsidRPr="00E31909">
              <w:rPr>
                <w:rFonts w:ascii="Sassoon Infant Rg" w:hAnsi="Sassoon Infant Rg"/>
                <w:sz w:val="24"/>
                <w:szCs w:val="24"/>
                <w:u w:val="single"/>
              </w:rPr>
              <w:t>Mobile Phones</w:t>
            </w:r>
          </w:p>
          <w:p w14:paraId="28E1469C" w14:textId="1E8D34DF" w:rsidR="0068207F" w:rsidRPr="00E31909" w:rsidRDefault="0068207F" w:rsidP="0068207F">
            <w:pPr>
              <w:rPr>
                <w:rFonts w:ascii="Sassoon Infant Rg" w:hAnsi="Sassoon Infant Rg"/>
                <w:sz w:val="24"/>
                <w:szCs w:val="24"/>
              </w:rPr>
            </w:pPr>
            <w:r w:rsidRPr="00E31909">
              <w:rPr>
                <w:noProof/>
                <w:sz w:val="24"/>
                <w:szCs w:val="24"/>
                <w:lang w:eastAsia="en-GB"/>
              </w:rPr>
              <w:drawing>
                <wp:anchor distT="0" distB="0" distL="114300" distR="114300" simplePos="0" relativeHeight="251674624" behindDoc="0" locked="0" layoutInCell="1" allowOverlap="1" wp14:anchorId="2DD36322" wp14:editId="30785F4B">
                  <wp:simplePos x="0" y="0"/>
                  <wp:positionH relativeFrom="column">
                    <wp:posOffset>-8890</wp:posOffset>
                  </wp:positionH>
                  <wp:positionV relativeFrom="paragraph">
                    <wp:posOffset>137795</wp:posOffset>
                  </wp:positionV>
                  <wp:extent cx="725170" cy="8858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5170" cy="885825"/>
                          </a:xfrm>
                          <a:prstGeom prst="rect">
                            <a:avLst/>
                          </a:prstGeom>
                          <a:noFill/>
                        </pic:spPr>
                      </pic:pic>
                    </a:graphicData>
                  </a:graphic>
                  <wp14:sizeRelH relativeFrom="page">
                    <wp14:pctWidth>0</wp14:pctWidth>
                  </wp14:sizeRelH>
                  <wp14:sizeRelV relativeFrom="page">
                    <wp14:pctHeight>0</wp14:pctHeight>
                  </wp14:sizeRelV>
                </wp:anchor>
              </w:drawing>
            </w:r>
            <w:r w:rsidRPr="00E31909">
              <w:rPr>
                <w:rFonts w:ascii="Sassoon Infant Rg" w:hAnsi="Sassoon Infant Rg"/>
                <w:sz w:val="24"/>
                <w:szCs w:val="24"/>
              </w:rPr>
              <w:t xml:space="preserve">If your child walks themselves to or from school and you would like them to have a mobile phone for this journey, please let us know and these can be dropped off to the office in the morning and collected at the end of the day. </w:t>
            </w:r>
          </w:p>
          <w:p w14:paraId="327B84D8" w14:textId="7043D37D" w:rsidR="0068207F" w:rsidRPr="00244BAD" w:rsidRDefault="0068207F" w:rsidP="0068207F">
            <w:pPr>
              <w:rPr>
                <w:rFonts w:ascii="Sassoon Infant Rg" w:hAnsi="Sassoon Infant Rg"/>
                <w:i/>
                <w:noProof/>
                <w:sz w:val="24"/>
                <w:szCs w:val="24"/>
                <w:u w:val="single"/>
                <w:lang w:val="en-GB" w:eastAsia="en-GB"/>
              </w:rPr>
            </w:pPr>
            <w:r w:rsidRPr="00E31909">
              <w:rPr>
                <w:rFonts w:ascii="Sassoon Infant Rg" w:hAnsi="Sassoon Infant Rg"/>
                <w:b/>
                <w:sz w:val="24"/>
                <w:szCs w:val="24"/>
              </w:rPr>
              <w:t>The children are not allowed to keep mobile phones on them during the school day and these mus</w:t>
            </w:r>
            <w:r w:rsidR="00E31909">
              <w:rPr>
                <w:rFonts w:ascii="Sassoon Infant Rg" w:hAnsi="Sassoon Infant Rg"/>
                <w:b/>
                <w:sz w:val="24"/>
                <w:szCs w:val="24"/>
              </w:rPr>
              <w:t>t be taken to the school office at the start of the school day.</w:t>
            </w:r>
            <w:r w:rsidRPr="00244BAD">
              <w:rPr>
                <w:rFonts w:ascii="Sassoon Infant Rg" w:hAnsi="Sassoon Infant Rg"/>
                <w: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14:paraId="7F8F7661" w14:textId="77777777" w:rsidR="0068207F" w:rsidRPr="00E31909" w:rsidRDefault="0068207F" w:rsidP="0068207F">
            <w:pPr>
              <w:rPr>
                <w:rFonts w:ascii="Sassoon Infant Rg" w:hAnsi="Sassoon Infant Rg"/>
                <w:sz w:val="24"/>
                <w:szCs w:val="24"/>
                <w:u w:val="single"/>
              </w:rPr>
            </w:pPr>
            <w:r w:rsidRPr="00E31909">
              <w:rPr>
                <w:rFonts w:ascii="Sassoon Infant Rg" w:hAnsi="Sassoon Infant Rg"/>
                <w:sz w:val="24"/>
                <w:szCs w:val="24"/>
                <w:u w:val="single"/>
              </w:rPr>
              <w:t>Walking and Going Home</w:t>
            </w:r>
          </w:p>
          <w:p w14:paraId="7E44FB63" w14:textId="4979943A" w:rsidR="0068207F" w:rsidRPr="00244BAD" w:rsidRDefault="0068207F" w:rsidP="0068207F">
            <w:pPr>
              <w:rPr>
                <w:rFonts w:ascii="Sassoon Infant Rg" w:hAnsi="Sassoon Infant Rg"/>
                <w:sz w:val="24"/>
                <w:szCs w:val="24"/>
                <w:u w:val="single"/>
              </w:rPr>
            </w:pPr>
            <w:r w:rsidRPr="00E31909">
              <w:rPr>
                <w:noProof/>
                <w:sz w:val="24"/>
                <w:szCs w:val="24"/>
                <w:lang w:eastAsia="en-GB"/>
              </w:rPr>
              <w:drawing>
                <wp:anchor distT="0" distB="0" distL="114300" distR="114300" simplePos="0" relativeHeight="251675648" behindDoc="0" locked="0" layoutInCell="1" allowOverlap="1" wp14:anchorId="235EEC98" wp14:editId="0BA74B01">
                  <wp:simplePos x="0" y="0"/>
                  <wp:positionH relativeFrom="column">
                    <wp:posOffset>2900045</wp:posOffset>
                  </wp:positionH>
                  <wp:positionV relativeFrom="paragraph">
                    <wp:posOffset>48895</wp:posOffset>
                  </wp:positionV>
                  <wp:extent cx="600075" cy="67691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676910"/>
                          </a:xfrm>
                          <a:prstGeom prst="rect">
                            <a:avLst/>
                          </a:prstGeom>
                          <a:noFill/>
                        </pic:spPr>
                      </pic:pic>
                    </a:graphicData>
                  </a:graphic>
                  <wp14:sizeRelH relativeFrom="page">
                    <wp14:pctWidth>0</wp14:pctWidth>
                  </wp14:sizeRelH>
                  <wp14:sizeRelV relativeFrom="page">
                    <wp14:pctHeight>0</wp14:pctHeight>
                  </wp14:sizeRelV>
                </wp:anchor>
              </w:drawing>
            </w:r>
            <w:r w:rsidRPr="00E31909">
              <w:rPr>
                <w:rFonts w:ascii="Sassoon Infant Rg" w:hAnsi="Sassoon Infant Rg"/>
                <w:sz w:val="24"/>
                <w:szCs w:val="24"/>
              </w:rPr>
              <w:t>If you would like your child to walk home</w:t>
            </w:r>
            <w:r w:rsidR="00E31909">
              <w:rPr>
                <w:rFonts w:ascii="Sassoon Infant Rg" w:hAnsi="Sassoon Infant Rg"/>
                <w:sz w:val="24"/>
                <w:szCs w:val="24"/>
              </w:rPr>
              <w:t xml:space="preserve"> on their own</w:t>
            </w:r>
            <w:r w:rsidRPr="00E31909">
              <w:rPr>
                <w:rFonts w:ascii="Sassoon Infant Rg" w:hAnsi="Sassoon Infant Rg"/>
                <w:sz w:val="24"/>
                <w:szCs w:val="24"/>
              </w:rPr>
              <w:t xml:space="preserve">, please </w:t>
            </w:r>
            <w:r w:rsidR="00E31909">
              <w:rPr>
                <w:rFonts w:ascii="Sassoon Infant Rg" w:hAnsi="Sassoon Infant Rg"/>
                <w:sz w:val="24"/>
                <w:szCs w:val="24"/>
              </w:rPr>
              <w:t>ensure</w:t>
            </w:r>
            <w:r w:rsidRPr="00E31909">
              <w:rPr>
                <w:rFonts w:ascii="Sassoon Infant Rg" w:hAnsi="Sassoon Infant Rg"/>
                <w:sz w:val="24"/>
                <w:szCs w:val="24"/>
              </w:rPr>
              <w:t xml:space="preserve"> </w:t>
            </w:r>
            <w:r w:rsidR="00E31909">
              <w:rPr>
                <w:rFonts w:ascii="Sassoon Infant Rg" w:hAnsi="Sassoon Infant Rg"/>
                <w:sz w:val="24"/>
                <w:szCs w:val="24"/>
              </w:rPr>
              <w:t>that you have completed the permission letter from the school office</w:t>
            </w:r>
            <w:r w:rsidRPr="00E31909">
              <w:rPr>
                <w:rFonts w:ascii="Sassoon Infant Rg" w:hAnsi="Sassoon Infant Rg"/>
                <w:sz w:val="24"/>
                <w:szCs w:val="24"/>
              </w:rPr>
              <w:t>. If anyone who is not a parent/ carer will be collecting your child from school please inform either myself or the school office.</w:t>
            </w:r>
          </w:p>
        </w:tc>
      </w:tr>
      <w:tr w:rsidR="0068207F" w:rsidRPr="00244BAD" w14:paraId="7F12E6F3" w14:textId="77777777" w:rsidTr="001E58AC">
        <w:tc>
          <w:tcPr>
            <w:tcW w:w="10485" w:type="dxa"/>
            <w:gridSpan w:val="2"/>
            <w:tcBorders>
              <w:top w:val="single" w:sz="4" w:space="0" w:color="auto"/>
              <w:left w:val="single" w:sz="4" w:space="0" w:color="auto"/>
              <w:bottom w:val="single" w:sz="4" w:space="0" w:color="auto"/>
              <w:right w:val="single" w:sz="4" w:space="0" w:color="auto"/>
            </w:tcBorders>
            <w:hideMark/>
          </w:tcPr>
          <w:p w14:paraId="643423A2" w14:textId="532F8249" w:rsidR="00215FCB" w:rsidRPr="00244BAD" w:rsidRDefault="00215FCB" w:rsidP="0068207F">
            <w:pPr>
              <w:rPr>
                <w:rFonts w:ascii="Sassoon Infant Rg" w:hAnsi="Sassoon Infant Rg"/>
                <w:sz w:val="24"/>
                <w:szCs w:val="24"/>
                <w:u w:val="single"/>
              </w:rPr>
            </w:pPr>
            <w:r w:rsidRPr="00244BAD">
              <w:rPr>
                <w:rFonts w:ascii="Sassoon Infant Rg" w:hAnsi="Sassoon Infant Rg"/>
                <w:sz w:val="24"/>
                <w:szCs w:val="24"/>
                <w:u w:val="single"/>
              </w:rPr>
              <w:lastRenderedPageBreak/>
              <w:t xml:space="preserve">Some </w:t>
            </w:r>
            <w:r w:rsidR="0068207F" w:rsidRPr="00244BAD">
              <w:rPr>
                <w:rFonts w:ascii="Sassoon Infant Rg" w:hAnsi="Sassoon Infant Rg"/>
                <w:sz w:val="24"/>
                <w:szCs w:val="24"/>
                <w:u w:val="single"/>
              </w:rPr>
              <w:t>Dates for the Diary</w:t>
            </w:r>
          </w:p>
          <w:p w14:paraId="60A60242" w14:textId="4F8129C0" w:rsidR="00215FCB" w:rsidRPr="00244BAD" w:rsidRDefault="00215FCB" w:rsidP="0068207F">
            <w:pPr>
              <w:rPr>
                <w:rFonts w:ascii="Sassoon Infant Rg" w:hAnsi="Sassoon Infant Rg"/>
                <w:i/>
                <w:sz w:val="24"/>
                <w:szCs w:val="24"/>
              </w:rPr>
            </w:pPr>
            <w:r w:rsidRPr="00244BAD">
              <w:rPr>
                <w:rFonts w:ascii="Sassoon Infant Rg" w:hAnsi="Sassoon Infant Rg"/>
                <w:i/>
                <w:sz w:val="24"/>
                <w:szCs w:val="24"/>
              </w:rPr>
              <w:t xml:space="preserve">Remember to regularly check your children’s book bags for further information about events and important updates. </w:t>
            </w:r>
          </w:p>
          <w:p w14:paraId="292B8EEE" w14:textId="455901C5" w:rsidR="001E58AC" w:rsidRPr="00244BAD" w:rsidRDefault="001E58AC" w:rsidP="0068207F">
            <w:pPr>
              <w:rPr>
                <w:rFonts w:ascii="Sassoon Infant Rg" w:hAnsi="Sassoon Infant Rg"/>
                <w:sz w:val="24"/>
                <w:szCs w:val="24"/>
              </w:rPr>
            </w:pPr>
            <w:r w:rsidRPr="00244BAD">
              <w:rPr>
                <w:rFonts w:ascii="Sassoon Infant Rg" w:hAnsi="Sassoon Infant Rg"/>
                <w:sz w:val="24"/>
                <w:szCs w:val="24"/>
              </w:rPr>
              <w:t xml:space="preserve">We welcome </w:t>
            </w:r>
            <w:r w:rsidRPr="00244BAD">
              <w:rPr>
                <w:rFonts w:eastAsia="Times New Roman"/>
                <w:sz w:val="24"/>
                <w:szCs w:val="24"/>
              </w:rPr>
              <w:t>Tony Hood from Hopton Free Church who will be working with the Years 5 and 6 for a session on Thursday mornings during the first half term on an Old Testament series.</w:t>
            </w:r>
          </w:p>
          <w:p w14:paraId="76C10163" w14:textId="5B439645" w:rsidR="0068207F" w:rsidRPr="00244BAD" w:rsidRDefault="0068207F" w:rsidP="0068207F">
            <w:pPr>
              <w:pStyle w:val="ListParagraph"/>
              <w:numPr>
                <w:ilvl w:val="0"/>
                <w:numId w:val="1"/>
              </w:numPr>
              <w:rPr>
                <w:rFonts w:ascii="Sassoon Infant Rg" w:hAnsi="Sassoon Infant Rg"/>
                <w:sz w:val="24"/>
                <w:szCs w:val="24"/>
              </w:rPr>
            </w:pPr>
            <w:r w:rsidRPr="00244BAD">
              <w:rPr>
                <w:rFonts w:ascii="Sassoon Infant Rg" w:hAnsi="Sassoon Infant Rg"/>
                <w:sz w:val="24"/>
                <w:szCs w:val="24"/>
              </w:rPr>
              <w:t xml:space="preserve">Wednesday </w:t>
            </w:r>
            <w:r w:rsidR="00F271CC" w:rsidRPr="00244BAD">
              <w:rPr>
                <w:rFonts w:ascii="Sassoon Infant Rg" w:hAnsi="Sassoon Infant Rg"/>
                <w:sz w:val="24"/>
                <w:szCs w:val="24"/>
              </w:rPr>
              <w:t>6</w:t>
            </w:r>
            <w:r w:rsidR="00F271CC" w:rsidRPr="00244BAD">
              <w:rPr>
                <w:rFonts w:ascii="Sassoon Infant Rg" w:hAnsi="Sassoon Infant Rg"/>
                <w:sz w:val="24"/>
                <w:szCs w:val="24"/>
                <w:vertAlign w:val="superscript"/>
              </w:rPr>
              <w:t>th</w:t>
            </w:r>
            <w:r w:rsidR="00F271CC" w:rsidRPr="00244BAD">
              <w:rPr>
                <w:rFonts w:ascii="Sassoon Infant Rg" w:hAnsi="Sassoon Infant Rg"/>
                <w:sz w:val="24"/>
                <w:szCs w:val="24"/>
              </w:rPr>
              <w:t xml:space="preserve"> </w:t>
            </w:r>
            <w:r w:rsidRPr="00244BAD">
              <w:rPr>
                <w:rFonts w:ascii="Sassoon Infant Rg" w:hAnsi="Sassoon Infant Rg"/>
                <w:sz w:val="24"/>
                <w:szCs w:val="24"/>
              </w:rPr>
              <w:t xml:space="preserve">September ~ </w:t>
            </w:r>
            <w:r w:rsidR="00F271CC" w:rsidRPr="00244BAD">
              <w:rPr>
                <w:rFonts w:ascii="Sassoon Infant Rg" w:hAnsi="Sassoon Infant Rg"/>
                <w:sz w:val="24"/>
                <w:szCs w:val="24"/>
              </w:rPr>
              <w:t>children return to school</w:t>
            </w:r>
          </w:p>
          <w:p w14:paraId="72D5426B" w14:textId="77777777" w:rsidR="0068207F" w:rsidRPr="00244BAD" w:rsidRDefault="001E58AC" w:rsidP="0068207F">
            <w:pPr>
              <w:pStyle w:val="ListParagraph"/>
              <w:numPr>
                <w:ilvl w:val="0"/>
                <w:numId w:val="1"/>
              </w:numPr>
              <w:rPr>
                <w:rFonts w:ascii="Sassoon Infant Rg" w:hAnsi="Sassoon Infant Rg"/>
                <w:sz w:val="24"/>
                <w:szCs w:val="24"/>
              </w:rPr>
            </w:pPr>
            <w:r w:rsidRPr="00244BAD">
              <w:rPr>
                <w:rFonts w:ascii="Sassoon Infant Rg" w:hAnsi="Sassoon Infant Rg"/>
                <w:sz w:val="24"/>
                <w:szCs w:val="24"/>
              </w:rPr>
              <w:t>Thursday 19</w:t>
            </w:r>
            <w:r w:rsidRPr="00244BAD">
              <w:rPr>
                <w:rFonts w:ascii="Sassoon Infant Rg" w:hAnsi="Sassoon Infant Rg"/>
                <w:sz w:val="24"/>
                <w:szCs w:val="24"/>
                <w:vertAlign w:val="superscript"/>
              </w:rPr>
              <w:t>th</w:t>
            </w:r>
            <w:r w:rsidRPr="00244BAD">
              <w:rPr>
                <w:rFonts w:ascii="Sassoon Infant Rg" w:hAnsi="Sassoon Infant Rg"/>
                <w:sz w:val="24"/>
                <w:szCs w:val="24"/>
              </w:rPr>
              <w:t xml:space="preserve"> September ~ Sports Festival at Thurston College for Year 6</w:t>
            </w:r>
          </w:p>
          <w:p w14:paraId="420B72BE" w14:textId="77777777" w:rsidR="001E58AC" w:rsidRPr="00244BAD" w:rsidRDefault="001E58AC" w:rsidP="0068207F">
            <w:pPr>
              <w:pStyle w:val="ListParagraph"/>
              <w:numPr>
                <w:ilvl w:val="0"/>
                <w:numId w:val="1"/>
              </w:numPr>
              <w:rPr>
                <w:rFonts w:ascii="Sassoon Infant Rg" w:hAnsi="Sassoon Infant Rg"/>
                <w:sz w:val="24"/>
                <w:szCs w:val="24"/>
              </w:rPr>
            </w:pPr>
            <w:r w:rsidRPr="00244BAD">
              <w:rPr>
                <w:rFonts w:ascii="Sassoon Infant Rg" w:hAnsi="Sassoon Infant Rg"/>
                <w:sz w:val="24"/>
                <w:szCs w:val="24"/>
              </w:rPr>
              <w:t>Friday 22</w:t>
            </w:r>
            <w:r w:rsidRPr="00244BAD">
              <w:rPr>
                <w:rFonts w:ascii="Sassoon Infant Rg" w:hAnsi="Sassoon Infant Rg"/>
                <w:sz w:val="24"/>
                <w:szCs w:val="24"/>
                <w:vertAlign w:val="superscript"/>
              </w:rPr>
              <w:t>nd</w:t>
            </w:r>
            <w:r w:rsidRPr="00244BAD">
              <w:rPr>
                <w:rFonts w:ascii="Sassoon Infant Rg" w:hAnsi="Sassoon Infant Rg"/>
                <w:sz w:val="24"/>
                <w:szCs w:val="24"/>
              </w:rPr>
              <w:t xml:space="preserve"> September ~ Harvest Festival</w:t>
            </w:r>
          </w:p>
          <w:p w14:paraId="0925D448" w14:textId="77777777" w:rsidR="001E58AC" w:rsidRPr="00244BAD" w:rsidRDefault="001E58AC" w:rsidP="0068207F">
            <w:pPr>
              <w:pStyle w:val="ListParagraph"/>
              <w:numPr>
                <w:ilvl w:val="0"/>
                <w:numId w:val="1"/>
              </w:numPr>
              <w:rPr>
                <w:rFonts w:ascii="Sassoon Infant Rg" w:hAnsi="Sassoon Infant Rg"/>
                <w:sz w:val="24"/>
                <w:szCs w:val="24"/>
              </w:rPr>
            </w:pPr>
            <w:r w:rsidRPr="00244BAD">
              <w:rPr>
                <w:rFonts w:ascii="Sassoon Infant Rg" w:hAnsi="Sassoon Infant Rg"/>
                <w:sz w:val="24"/>
                <w:szCs w:val="24"/>
              </w:rPr>
              <w:t>Thursday 28</w:t>
            </w:r>
            <w:r w:rsidRPr="00244BAD">
              <w:rPr>
                <w:rFonts w:ascii="Sassoon Infant Rg" w:hAnsi="Sassoon Infant Rg"/>
                <w:sz w:val="24"/>
                <w:szCs w:val="24"/>
                <w:vertAlign w:val="superscript"/>
              </w:rPr>
              <w:t>th</w:t>
            </w:r>
            <w:r w:rsidRPr="00244BAD">
              <w:rPr>
                <w:rFonts w:ascii="Sassoon Infant Rg" w:hAnsi="Sassoon Infant Rg"/>
                <w:sz w:val="24"/>
                <w:szCs w:val="24"/>
              </w:rPr>
              <w:t xml:space="preserve"> September ~ Dogs Trust visitors in school ~ ‘Rights and Responsibilities’ session for Years 5 and 6</w:t>
            </w:r>
          </w:p>
          <w:p w14:paraId="73C1DC96" w14:textId="77777777" w:rsidR="001E58AC" w:rsidRPr="00244BAD" w:rsidRDefault="001E58AC" w:rsidP="0068207F">
            <w:pPr>
              <w:pStyle w:val="ListParagraph"/>
              <w:numPr>
                <w:ilvl w:val="0"/>
                <w:numId w:val="1"/>
              </w:numPr>
              <w:rPr>
                <w:rFonts w:ascii="Sassoon Infant Rg" w:hAnsi="Sassoon Infant Rg"/>
                <w:sz w:val="24"/>
                <w:szCs w:val="24"/>
              </w:rPr>
            </w:pPr>
            <w:r w:rsidRPr="00244BAD">
              <w:rPr>
                <w:rFonts w:ascii="Sassoon Infant Rg" w:hAnsi="Sassoon Infant Rg"/>
                <w:sz w:val="24"/>
                <w:szCs w:val="24"/>
              </w:rPr>
              <w:t>Wednesday 4</w:t>
            </w:r>
            <w:r w:rsidRPr="00244BAD">
              <w:rPr>
                <w:rFonts w:ascii="Sassoon Infant Rg" w:hAnsi="Sassoon Infant Rg"/>
                <w:sz w:val="24"/>
                <w:szCs w:val="24"/>
                <w:vertAlign w:val="superscript"/>
              </w:rPr>
              <w:t>th</w:t>
            </w:r>
            <w:r w:rsidRPr="00244BAD">
              <w:rPr>
                <w:rFonts w:ascii="Sassoon Infant Rg" w:hAnsi="Sassoon Infant Rg"/>
                <w:sz w:val="24"/>
                <w:szCs w:val="24"/>
              </w:rPr>
              <w:t xml:space="preserve"> October – Friday 6</w:t>
            </w:r>
            <w:r w:rsidRPr="00244BAD">
              <w:rPr>
                <w:rFonts w:ascii="Sassoon Infant Rg" w:hAnsi="Sassoon Infant Rg"/>
                <w:sz w:val="24"/>
                <w:szCs w:val="24"/>
                <w:vertAlign w:val="superscript"/>
              </w:rPr>
              <w:t>th</w:t>
            </w:r>
            <w:r w:rsidRPr="00244BAD">
              <w:rPr>
                <w:rFonts w:ascii="Sassoon Infant Rg" w:hAnsi="Sassoon Infant Rg"/>
                <w:sz w:val="24"/>
                <w:szCs w:val="24"/>
              </w:rPr>
              <w:t xml:space="preserve"> October ~ Kingswood trip</w:t>
            </w:r>
          </w:p>
          <w:p w14:paraId="392FEFE5" w14:textId="1388DB63" w:rsidR="001E58AC" w:rsidRPr="00244BAD" w:rsidRDefault="001E58AC" w:rsidP="001E58AC">
            <w:pPr>
              <w:pStyle w:val="ListParagraph"/>
              <w:numPr>
                <w:ilvl w:val="0"/>
                <w:numId w:val="1"/>
              </w:numPr>
              <w:rPr>
                <w:rFonts w:ascii="Sassoon Infant Rg" w:hAnsi="Sassoon Infant Rg"/>
                <w:sz w:val="24"/>
                <w:szCs w:val="24"/>
              </w:rPr>
            </w:pPr>
            <w:r w:rsidRPr="00244BAD">
              <w:rPr>
                <w:rFonts w:ascii="Sassoon Infant Rg" w:hAnsi="Sassoon Infant Rg"/>
                <w:sz w:val="24"/>
                <w:szCs w:val="24"/>
              </w:rPr>
              <w:t>Monday 23</w:t>
            </w:r>
            <w:r w:rsidRPr="00244BAD">
              <w:rPr>
                <w:rFonts w:ascii="Sassoon Infant Rg" w:hAnsi="Sassoon Infant Rg"/>
                <w:sz w:val="24"/>
                <w:szCs w:val="24"/>
                <w:vertAlign w:val="superscript"/>
              </w:rPr>
              <w:t>rd</w:t>
            </w:r>
            <w:r w:rsidRPr="00244BAD">
              <w:rPr>
                <w:rFonts w:ascii="Sassoon Infant Rg" w:hAnsi="Sassoon Infant Rg"/>
                <w:sz w:val="24"/>
                <w:szCs w:val="24"/>
              </w:rPr>
              <w:t xml:space="preserve"> October – Friday 27</w:t>
            </w:r>
            <w:r w:rsidRPr="00244BAD">
              <w:rPr>
                <w:rFonts w:ascii="Sassoon Infant Rg" w:hAnsi="Sassoon Infant Rg"/>
                <w:sz w:val="24"/>
                <w:szCs w:val="24"/>
                <w:vertAlign w:val="superscript"/>
              </w:rPr>
              <w:t>th</w:t>
            </w:r>
            <w:r w:rsidRPr="00244BAD">
              <w:rPr>
                <w:rFonts w:ascii="Sassoon Infant Rg" w:hAnsi="Sassoon Infant Rg"/>
                <w:sz w:val="24"/>
                <w:szCs w:val="24"/>
              </w:rPr>
              <w:t xml:space="preserve"> October ~ Half Term</w:t>
            </w:r>
          </w:p>
        </w:tc>
      </w:tr>
    </w:tbl>
    <w:p w14:paraId="18EA96FC" w14:textId="77777777" w:rsidR="00B52E6D" w:rsidRPr="00244BAD" w:rsidRDefault="00B52E6D" w:rsidP="00B52E6D">
      <w:pPr>
        <w:spacing w:after="0" w:line="240" w:lineRule="auto"/>
        <w:rPr>
          <w:rFonts w:ascii="Sassoon Infant Rg" w:hAnsi="Sassoon Infant Rg"/>
          <w:sz w:val="24"/>
          <w:szCs w:val="24"/>
        </w:rPr>
      </w:pPr>
    </w:p>
    <w:p w14:paraId="742B20B2" w14:textId="6ABC8111" w:rsidR="005828E7" w:rsidRPr="00244BAD" w:rsidRDefault="00215FCB" w:rsidP="00B52E6D">
      <w:pPr>
        <w:spacing w:after="0" w:line="240" w:lineRule="auto"/>
        <w:rPr>
          <w:sz w:val="24"/>
          <w:szCs w:val="24"/>
        </w:rPr>
      </w:pPr>
      <w:r w:rsidRPr="00244BAD">
        <w:rPr>
          <w:sz w:val="24"/>
          <w:szCs w:val="24"/>
        </w:rPr>
        <w:t>Mrs Smithson</w:t>
      </w:r>
    </w:p>
    <w:sectPr w:rsidR="005828E7" w:rsidRPr="00244BAD" w:rsidSect="001E58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Infant Rg">
    <w:altName w:val="Calibri"/>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367"/>
    <w:multiLevelType w:val="hybridMultilevel"/>
    <w:tmpl w:val="9E187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CE444E"/>
    <w:multiLevelType w:val="hybridMultilevel"/>
    <w:tmpl w:val="5900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E6E9D"/>
    <w:multiLevelType w:val="hybridMultilevel"/>
    <w:tmpl w:val="983CE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48703A2"/>
    <w:multiLevelType w:val="hybridMultilevel"/>
    <w:tmpl w:val="2FA8C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0"/>
    <w:rsid w:val="00014218"/>
    <w:rsid w:val="00073CCC"/>
    <w:rsid w:val="00124F82"/>
    <w:rsid w:val="001E58AC"/>
    <w:rsid w:val="001E71C8"/>
    <w:rsid w:val="00215FCB"/>
    <w:rsid w:val="00244BAD"/>
    <w:rsid w:val="002468AA"/>
    <w:rsid w:val="003C0206"/>
    <w:rsid w:val="003E6B68"/>
    <w:rsid w:val="004C6869"/>
    <w:rsid w:val="00510844"/>
    <w:rsid w:val="00566E32"/>
    <w:rsid w:val="005709A3"/>
    <w:rsid w:val="005828E7"/>
    <w:rsid w:val="0068207F"/>
    <w:rsid w:val="007058CD"/>
    <w:rsid w:val="00746F37"/>
    <w:rsid w:val="00767FC4"/>
    <w:rsid w:val="00812042"/>
    <w:rsid w:val="008E07B4"/>
    <w:rsid w:val="00930FD4"/>
    <w:rsid w:val="009E1ABE"/>
    <w:rsid w:val="00A06BB2"/>
    <w:rsid w:val="00A82BB8"/>
    <w:rsid w:val="00AB65AB"/>
    <w:rsid w:val="00B52E6D"/>
    <w:rsid w:val="00BD65B8"/>
    <w:rsid w:val="00CB6856"/>
    <w:rsid w:val="00D143C7"/>
    <w:rsid w:val="00D555B8"/>
    <w:rsid w:val="00DA1B69"/>
    <w:rsid w:val="00E31909"/>
    <w:rsid w:val="00ED0B70"/>
    <w:rsid w:val="00F15EF9"/>
    <w:rsid w:val="00F271CC"/>
    <w:rsid w:val="00F66ECC"/>
    <w:rsid w:val="00FA7D1D"/>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70"/>
    <w:rPr>
      <w:rFonts w:ascii="Tahoma" w:hAnsi="Tahoma" w:cs="Tahoma"/>
      <w:sz w:val="16"/>
      <w:szCs w:val="16"/>
    </w:rPr>
  </w:style>
  <w:style w:type="character" w:styleId="Hyperlink">
    <w:name w:val="Hyperlink"/>
    <w:basedOn w:val="DefaultParagraphFont"/>
    <w:uiPriority w:val="99"/>
    <w:unhideWhenUsed/>
    <w:rsid w:val="00AB65AB"/>
    <w:rPr>
      <w:color w:val="0000FF" w:themeColor="hyperlink"/>
      <w:u w:val="single"/>
    </w:rPr>
  </w:style>
  <w:style w:type="paragraph" w:styleId="ListParagraph">
    <w:name w:val="List Paragraph"/>
    <w:basedOn w:val="Normal"/>
    <w:uiPriority w:val="34"/>
    <w:qFormat/>
    <w:rsid w:val="00B52E6D"/>
    <w:pPr>
      <w:spacing w:after="0" w:line="240" w:lineRule="auto"/>
      <w:ind w:left="720"/>
      <w:contextualSpacing/>
    </w:pPr>
    <w:rPr>
      <w:lang w:val="en-US"/>
    </w:rPr>
  </w:style>
  <w:style w:type="table" w:styleId="TableGrid">
    <w:name w:val="Table Grid"/>
    <w:basedOn w:val="TableNormal"/>
    <w:uiPriority w:val="39"/>
    <w:rsid w:val="00B52E6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70"/>
    <w:rPr>
      <w:rFonts w:ascii="Tahoma" w:hAnsi="Tahoma" w:cs="Tahoma"/>
      <w:sz w:val="16"/>
      <w:szCs w:val="16"/>
    </w:rPr>
  </w:style>
  <w:style w:type="character" w:styleId="Hyperlink">
    <w:name w:val="Hyperlink"/>
    <w:basedOn w:val="DefaultParagraphFont"/>
    <w:uiPriority w:val="99"/>
    <w:unhideWhenUsed/>
    <w:rsid w:val="00AB65AB"/>
    <w:rPr>
      <w:color w:val="0000FF" w:themeColor="hyperlink"/>
      <w:u w:val="single"/>
    </w:rPr>
  </w:style>
  <w:style w:type="paragraph" w:styleId="ListParagraph">
    <w:name w:val="List Paragraph"/>
    <w:basedOn w:val="Normal"/>
    <w:uiPriority w:val="34"/>
    <w:qFormat/>
    <w:rsid w:val="00B52E6D"/>
    <w:pPr>
      <w:spacing w:after="0" w:line="240" w:lineRule="auto"/>
      <w:ind w:left="720"/>
      <w:contextualSpacing/>
    </w:pPr>
    <w:rPr>
      <w:lang w:val="en-US"/>
    </w:rPr>
  </w:style>
  <w:style w:type="table" w:styleId="TableGrid">
    <w:name w:val="Table Grid"/>
    <w:basedOn w:val="TableNormal"/>
    <w:uiPriority w:val="39"/>
    <w:rsid w:val="00B52E6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Perseus</dc:creator>
  <cp:lastModifiedBy>Headteacher</cp:lastModifiedBy>
  <cp:revision>2</cp:revision>
  <cp:lastPrinted>2017-09-04T12:01:00Z</cp:lastPrinted>
  <dcterms:created xsi:type="dcterms:W3CDTF">2017-09-04T12:02:00Z</dcterms:created>
  <dcterms:modified xsi:type="dcterms:W3CDTF">2017-09-04T12:02:00Z</dcterms:modified>
</cp:coreProperties>
</file>